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9437" w14:textId="599F1BB3" w:rsidR="001257CC" w:rsidRPr="00307FF6" w:rsidRDefault="006F5F68" w:rsidP="001257CC">
      <w:pPr>
        <w:pStyle w:val="a"/>
        <w:wordWrap/>
        <w:spacing w:line="312" w:lineRule="auto"/>
        <w:jc w:val="center"/>
        <w:rPr>
          <w:rFonts w:ascii="Times New Roman" w:hAnsi="Times New Roman" w:cs="Times New Roman"/>
          <w:b/>
          <w:bCs/>
          <w:sz w:val="28"/>
          <w:szCs w:val="28"/>
          <w:lang w:val="vi-VN"/>
        </w:rPr>
      </w:pPr>
      <w:r w:rsidRPr="00307FF6">
        <w:rPr>
          <w:rFonts w:ascii="Times New Roman" w:hAnsi="Times New Roman" w:cs="Times New Roman"/>
          <w:b/>
          <w:bCs/>
          <w:sz w:val="28"/>
          <w:szCs w:val="28"/>
          <w:lang w:val="vi-VN"/>
        </w:rPr>
        <w:t>H</w:t>
      </w:r>
      <w:r w:rsidRPr="00307FF6">
        <w:rPr>
          <w:rFonts w:ascii="Times New Roman" w:hAnsi="Times New Roman" w:cs="Times New Roman" w:hint="cs"/>
          <w:b/>
          <w:bCs/>
          <w:sz w:val="28"/>
          <w:szCs w:val="28"/>
          <w:lang w:val="vi-VN"/>
        </w:rPr>
        <w:t>ư</w:t>
      </w:r>
      <w:r w:rsidRPr="00307FF6">
        <w:rPr>
          <w:rFonts w:ascii="Times New Roman" w:hAnsi="Times New Roman" w:cs="Times New Roman"/>
          <w:b/>
          <w:bCs/>
          <w:sz w:val="28"/>
          <w:szCs w:val="28"/>
          <w:lang w:val="vi-VN"/>
        </w:rPr>
        <w:t>ớng dẫn tự do tiêm chủng Vac</w:t>
      </w:r>
      <w:r w:rsidR="00D43E09" w:rsidRPr="00307FF6">
        <w:rPr>
          <w:rFonts w:ascii="Times New Roman" w:hAnsi="Times New Roman" w:cs="Times New Roman"/>
          <w:b/>
          <w:bCs/>
          <w:sz w:val="28"/>
          <w:szCs w:val="28"/>
          <w:lang w:val="vi-VN"/>
        </w:rPr>
        <w:t>c</w:t>
      </w:r>
      <w:r w:rsidRPr="00307FF6">
        <w:rPr>
          <w:rFonts w:ascii="Times New Roman" w:hAnsi="Times New Roman" w:cs="Times New Roman"/>
          <w:b/>
          <w:bCs/>
          <w:sz w:val="28"/>
          <w:szCs w:val="28"/>
          <w:lang w:val="vi-VN"/>
        </w:rPr>
        <w:t>in</w:t>
      </w:r>
      <w:r w:rsidR="00D43E09" w:rsidRPr="00307FF6">
        <w:rPr>
          <w:rFonts w:ascii="Times New Roman" w:hAnsi="Times New Roman" w:cs="Times New Roman"/>
          <w:b/>
          <w:bCs/>
          <w:sz w:val="28"/>
          <w:szCs w:val="28"/>
          <w:lang w:val="vi-VN"/>
        </w:rPr>
        <w:t>e</w:t>
      </w:r>
      <w:r w:rsidRPr="00307FF6">
        <w:rPr>
          <w:rFonts w:ascii="Times New Roman" w:hAnsi="Times New Roman" w:cs="Times New Roman"/>
          <w:b/>
          <w:bCs/>
          <w:sz w:val="28"/>
          <w:szCs w:val="28"/>
          <w:lang w:val="vi-VN"/>
        </w:rPr>
        <w:t xml:space="preserve"> Jassen tại trung tâm y tế địa ph</w:t>
      </w:r>
      <w:r w:rsidRPr="00307FF6">
        <w:rPr>
          <w:rFonts w:ascii="Times New Roman" w:hAnsi="Times New Roman" w:cs="Times New Roman" w:hint="cs"/>
          <w:b/>
          <w:bCs/>
          <w:sz w:val="28"/>
          <w:szCs w:val="28"/>
          <w:lang w:val="vi-VN"/>
        </w:rPr>
        <w:t>ươ</w:t>
      </w:r>
      <w:r w:rsidRPr="00307FF6">
        <w:rPr>
          <w:rFonts w:ascii="Times New Roman" w:hAnsi="Times New Roman" w:cs="Times New Roman"/>
          <w:b/>
          <w:bCs/>
          <w:sz w:val="28"/>
          <w:szCs w:val="28"/>
          <w:lang w:val="vi-VN"/>
        </w:rPr>
        <w:t>ng</w:t>
      </w:r>
    </w:p>
    <w:p w14:paraId="17843B71" w14:textId="77777777" w:rsidR="001257CC" w:rsidRPr="001257CC" w:rsidRDefault="001257CC" w:rsidP="001257CC">
      <w:pPr>
        <w:pStyle w:val="a"/>
        <w:spacing w:line="504" w:lineRule="auto"/>
        <w:rPr>
          <w:sz w:val="6"/>
          <w:szCs w:val="6"/>
        </w:rPr>
      </w:pPr>
    </w:p>
    <w:p w14:paraId="46E92A67" w14:textId="5AB210EE" w:rsidR="001257CC" w:rsidRPr="00307FF6" w:rsidRDefault="00307FF6" w:rsidP="001257CC">
      <w:pPr>
        <w:pStyle w:val="18"/>
        <w:wordWrap w:val="0"/>
        <w:spacing w:line="480" w:lineRule="auto"/>
        <w:ind w:left="0" w:firstLine="0"/>
        <w:jc w:val="both"/>
        <w:rPr>
          <w:rFonts w:ascii="Times New Roman" w:hAnsi="Times New Roman" w:cs="Times New Roman"/>
          <w:sz w:val="24"/>
          <w:szCs w:val="24"/>
          <w:lang w:val="vi-VN"/>
        </w:rPr>
      </w:pPr>
      <w:r>
        <w:rPr>
          <w:rFonts w:ascii="Times New Roman" w:eastAsia="휴먼명조" w:hAnsi="Times New Roman" w:cs="Times New Roman"/>
          <w:sz w:val="24"/>
          <w:szCs w:val="24"/>
          <w:lang w:val="vi-VN"/>
        </w:rPr>
        <w:t xml:space="preserve"> </w:t>
      </w:r>
      <w:proofErr w:type="spellStart"/>
      <w:r w:rsidR="006F5F68" w:rsidRPr="00307FF6">
        <w:rPr>
          <w:rFonts w:ascii="Times New Roman" w:eastAsia="휴먼명조" w:hAnsi="Times New Roman" w:cs="Times New Roman"/>
          <w:sz w:val="24"/>
          <w:szCs w:val="24"/>
        </w:rPr>
        <w:t>Jassen</w:t>
      </w:r>
      <w:proofErr w:type="spellEnd"/>
      <w:r w:rsidR="006F5F68" w:rsidRPr="00307FF6">
        <w:rPr>
          <w:rFonts w:ascii="Times New Roman" w:eastAsia="휴먼명조" w:hAnsi="Times New Roman" w:cs="Times New Roman"/>
          <w:sz w:val="24"/>
          <w:szCs w:val="24"/>
          <w:lang w:val="vi-VN"/>
        </w:rPr>
        <w:t xml:space="preserve"> được biết đến là loại vac</w:t>
      </w:r>
      <w:r w:rsidR="00D43E09" w:rsidRPr="00307FF6">
        <w:rPr>
          <w:rFonts w:ascii="Times New Roman" w:eastAsia="휴먼명조" w:hAnsi="Times New Roman" w:cs="Times New Roman"/>
          <w:sz w:val="24"/>
          <w:szCs w:val="24"/>
          <w:lang w:val="vi-VN"/>
        </w:rPr>
        <w:t>c</w:t>
      </w:r>
      <w:r w:rsidR="006F5F68" w:rsidRPr="00307FF6">
        <w:rPr>
          <w:rFonts w:ascii="Times New Roman" w:eastAsia="휴먼명조" w:hAnsi="Times New Roman" w:cs="Times New Roman"/>
          <w:sz w:val="24"/>
          <w:szCs w:val="24"/>
          <w:lang w:val="vi-VN"/>
        </w:rPr>
        <w:t>in</w:t>
      </w:r>
      <w:r w:rsidR="00D43E09" w:rsidRPr="00307FF6">
        <w:rPr>
          <w:rFonts w:ascii="Times New Roman" w:eastAsia="휴먼명조" w:hAnsi="Times New Roman" w:cs="Times New Roman"/>
          <w:sz w:val="24"/>
          <w:szCs w:val="24"/>
          <w:lang w:val="vi-VN"/>
        </w:rPr>
        <w:t>e</w:t>
      </w:r>
      <w:r w:rsidR="006F5F68" w:rsidRPr="00307FF6">
        <w:rPr>
          <w:rFonts w:ascii="Times New Roman" w:eastAsia="휴먼명조" w:hAnsi="Times New Roman" w:cs="Times New Roman"/>
          <w:sz w:val="24"/>
          <w:szCs w:val="24"/>
          <w:lang w:val="vi-VN"/>
        </w:rPr>
        <w:t xml:space="preserve"> chống lại COVID-19 chỉ thông qua một liều tiêm chủng duy nhất</w:t>
      </w:r>
      <w:r w:rsidR="00D43E09" w:rsidRPr="00307FF6">
        <w:rPr>
          <w:rFonts w:ascii="Times New Roman" w:eastAsia="휴먼명조" w:hAnsi="Times New Roman" w:cs="Times New Roman"/>
          <w:sz w:val="24"/>
          <w:szCs w:val="24"/>
          <w:lang w:val="vi-VN"/>
        </w:rPr>
        <w:t>. Những công dân từ 30 tuổi trở lên (sinh trước ngày 31.12.1991) đang cư trú tại tỉnh Gyeonggi có khó khăn trong việc tiêm chủng 2 liều hoặc những người cần được tiêm chủng sớm, từ ngày 24/8 (thứ ba) có thể đến các trung tâm y tế địa phương để tiêm</w:t>
      </w:r>
      <w:r w:rsidRPr="00307FF6">
        <w:rPr>
          <w:rFonts w:ascii="Times New Roman" w:eastAsia="휴먼명조" w:hAnsi="Times New Roman" w:cs="Times New Roman"/>
          <w:sz w:val="24"/>
          <w:szCs w:val="24"/>
          <w:lang w:val="vi-VN"/>
        </w:rPr>
        <w:t xml:space="preserve"> chủng</w:t>
      </w:r>
      <w:r w:rsidR="00D43E09" w:rsidRPr="00307FF6">
        <w:rPr>
          <w:rFonts w:ascii="Times New Roman" w:eastAsia="휴먼명조" w:hAnsi="Times New Roman" w:cs="Times New Roman"/>
          <w:sz w:val="24"/>
          <w:szCs w:val="24"/>
          <w:lang w:val="vi-VN"/>
        </w:rPr>
        <w:t xml:space="preserve"> mà không cần đặt lịch trước.</w:t>
      </w:r>
    </w:p>
    <w:p w14:paraId="4ECE4E92" w14:textId="43B4B57E" w:rsidR="001257CC" w:rsidRPr="00307FF6" w:rsidRDefault="001257CC" w:rsidP="001257CC">
      <w:pPr>
        <w:pStyle w:val="18"/>
        <w:wordWrap w:val="0"/>
        <w:spacing w:line="480" w:lineRule="auto"/>
        <w:ind w:left="638" w:hanging="638"/>
        <w:jc w:val="both"/>
        <w:rPr>
          <w:rFonts w:ascii="Times New Roman" w:hAnsi="Times New Roman" w:cs="Times New Roman"/>
          <w:sz w:val="24"/>
          <w:szCs w:val="24"/>
          <w:lang w:val="vi-VN"/>
        </w:rPr>
      </w:pPr>
      <w:r w:rsidRPr="00307FF6">
        <w:rPr>
          <w:rFonts w:ascii="Times New Roman" w:eastAsia="휴먼명조" w:hAnsi="Times New Roman" w:cs="Times New Roman"/>
          <w:sz w:val="24"/>
          <w:szCs w:val="24"/>
          <w:lang w:val="vi-VN"/>
        </w:rPr>
        <w:t>【</w:t>
      </w:r>
      <w:r w:rsidRPr="00307FF6">
        <w:rPr>
          <w:rFonts w:ascii="Times New Roman" w:eastAsia="휴먼명조" w:hAnsi="Times New Roman" w:cs="Times New Roman"/>
          <w:sz w:val="24"/>
          <w:szCs w:val="24"/>
          <w:lang w:val="vi-VN"/>
        </w:rPr>
        <w:t xml:space="preserve"> </w:t>
      </w:r>
      <w:r w:rsidR="00D43E09" w:rsidRPr="00307FF6">
        <w:rPr>
          <w:rFonts w:ascii="Times New Roman" w:eastAsia="휴먼명조" w:hAnsi="Times New Roman" w:cs="Times New Roman"/>
          <w:sz w:val="24"/>
          <w:szCs w:val="24"/>
          <w:lang w:val="vi-VN"/>
        </w:rPr>
        <w:t>Hướng dẫn tiêm chủng</w:t>
      </w:r>
      <w:r w:rsidRPr="00307FF6">
        <w:rPr>
          <w:rFonts w:ascii="Times New Roman" w:eastAsia="휴먼명조" w:hAnsi="Times New Roman" w:cs="Times New Roman"/>
          <w:sz w:val="24"/>
          <w:szCs w:val="24"/>
          <w:lang w:val="vi-VN"/>
        </w:rPr>
        <w:t xml:space="preserve"> </w:t>
      </w:r>
      <w:r w:rsidRPr="00307FF6">
        <w:rPr>
          <w:rFonts w:ascii="Times New Roman" w:eastAsia="휴먼명조" w:hAnsi="Times New Roman" w:cs="Times New Roman"/>
          <w:sz w:val="24"/>
          <w:szCs w:val="24"/>
          <w:lang w:val="vi-VN"/>
        </w:rPr>
        <w:t>】</w:t>
      </w:r>
      <w:r w:rsidRPr="00307FF6">
        <w:rPr>
          <w:rFonts w:ascii="Times New Roman" w:eastAsia="휴먼명조" w:hAnsi="Times New Roman" w:cs="Times New Roman"/>
          <w:sz w:val="24"/>
          <w:szCs w:val="24"/>
          <w:lang w:val="vi-VN"/>
        </w:rPr>
        <w:t xml:space="preserve"> </w:t>
      </w:r>
    </w:p>
    <w:p w14:paraId="5BA90EA1" w14:textId="7FD6E288" w:rsidR="001257CC" w:rsidRPr="00307FF6" w:rsidRDefault="001257CC" w:rsidP="001257CC">
      <w:pPr>
        <w:pStyle w:val="18"/>
        <w:wordWrap w:val="0"/>
        <w:spacing w:line="480" w:lineRule="auto"/>
        <w:ind w:left="400" w:hanging="400"/>
        <w:jc w:val="both"/>
        <w:rPr>
          <w:rFonts w:ascii="Times New Roman" w:hAnsi="Times New Roman" w:cs="Times New Roman"/>
          <w:sz w:val="24"/>
          <w:szCs w:val="24"/>
          <w:lang w:val="vi-VN"/>
        </w:rPr>
      </w:pPr>
      <w:r w:rsidRPr="00307FF6">
        <w:rPr>
          <w:rFonts w:ascii="Times New Roman" w:eastAsia="휴먼명조" w:hAnsi="Times New Roman" w:cs="Times New Roman"/>
          <w:sz w:val="24"/>
          <w:szCs w:val="24"/>
          <w:lang w:val="vi-VN"/>
        </w:rPr>
        <w:t xml:space="preserve">- </w:t>
      </w:r>
      <w:r w:rsidR="00D43E09" w:rsidRPr="00307FF6">
        <w:rPr>
          <w:rFonts w:ascii="Times New Roman" w:eastAsia="휴먼명조" w:hAnsi="Times New Roman" w:cs="Times New Roman"/>
          <w:sz w:val="24"/>
          <w:szCs w:val="24"/>
          <w:lang w:val="vi-VN"/>
        </w:rPr>
        <w:t xml:space="preserve">Thời gian tiêm chủng </w:t>
      </w:r>
      <w:r w:rsidRPr="00307FF6">
        <w:rPr>
          <w:rFonts w:ascii="Times New Roman" w:eastAsia="휴먼명조" w:hAnsi="Times New Roman" w:cs="Times New Roman"/>
          <w:sz w:val="24"/>
          <w:szCs w:val="24"/>
          <w:lang w:val="vi-VN"/>
        </w:rPr>
        <w:t xml:space="preserve">: </w:t>
      </w:r>
      <w:r w:rsidR="00D43E09" w:rsidRPr="00307FF6">
        <w:rPr>
          <w:rFonts w:ascii="Times New Roman" w:eastAsia="휴먼명조" w:hAnsi="Times New Roman" w:cs="Times New Roman"/>
          <w:sz w:val="24"/>
          <w:szCs w:val="24"/>
          <w:lang w:val="vi-VN"/>
        </w:rPr>
        <w:t>Từ ngày 24.8 (thứ 3)</w:t>
      </w:r>
      <w:r w:rsidRPr="00307FF6">
        <w:rPr>
          <w:rFonts w:ascii="Times New Roman" w:eastAsia="휴먼명조" w:hAnsi="Times New Roman" w:cs="Times New Roman"/>
          <w:sz w:val="24"/>
          <w:szCs w:val="24"/>
          <w:lang w:val="vi-VN"/>
        </w:rPr>
        <w:t xml:space="preserve"> </w:t>
      </w:r>
      <w:r w:rsidR="00D43E09" w:rsidRPr="00307FF6">
        <w:rPr>
          <w:rFonts w:ascii="Times New Roman" w:eastAsia="휴먼명조" w:hAnsi="Times New Roman" w:cs="Times New Roman"/>
          <w:sz w:val="24"/>
          <w:szCs w:val="24"/>
          <w:lang w:val="vi-VN"/>
        </w:rPr>
        <w:t>cho đến khi hết vaccine</w:t>
      </w:r>
      <w:r w:rsidRPr="00307FF6">
        <w:rPr>
          <w:rFonts w:ascii="Times New Roman" w:eastAsia="휴먼명조" w:hAnsi="Times New Roman" w:cs="Times New Roman"/>
          <w:sz w:val="24"/>
          <w:szCs w:val="24"/>
          <w:lang w:val="vi-VN"/>
        </w:rPr>
        <w:t xml:space="preserve"> (</w:t>
      </w:r>
      <w:r w:rsidR="00D43E09" w:rsidRPr="00307FF6">
        <w:rPr>
          <w:rFonts w:ascii="Times New Roman" w:eastAsia="휴먼명조" w:hAnsi="Times New Roman" w:cs="Times New Roman"/>
          <w:sz w:val="24"/>
          <w:szCs w:val="24"/>
          <w:lang w:val="vi-VN"/>
        </w:rPr>
        <w:t xml:space="preserve">Không cần đặt chỗ trước </w:t>
      </w:r>
      <w:r w:rsidRPr="00307FF6">
        <w:rPr>
          <w:rFonts w:ascii="Times New Roman" w:eastAsia="휴먼명조" w:hAnsi="Times New Roman" w:cs="Times New Roman"/>
          <w:sz w:val="24"/>
          <w:szCs w:val="24"/>
          <w:lang w:val="vi-VN"/>
        </w:rPr>
        <w:t>)</w:t>
      </w:r>
    </w:p>
    <w:p w14:paraId="7FA31D49" w14:textId="17B42895" w:rsidR="001257CC" w:rsidRPr="00307FF6" w:rsidRDefault="001257CC" w:rsidP="001257CC">
      <w:pPr>
        <w:pStyle w:val="18"/>
        <w:wordWrap w:val="0"/>
        <w:spacing w:line="480" w:lineRule="auto"/>
        <w:ind w:left="400" w:hanging="400"/>
        <w:jc w:val="both"/>
        <w:rPr>
          <w:rFonts w:ascii="Times New Roman" w:hAnsi="Times New Roman" w:cs="Times New Roman"/>
          <w:sz w:val="24"/>
          <w:szCs w:val="24"/>
          <w:lang w:val="vi-VN"/>
        </w:rPr>
      </w:pPr>
      <w:r w:rsidRPr="00307FF6">
        <w:rPr>
          <w:rFonts w:ascii="Times New Roman" w:eastAsia="휴먼명조" w:hAnsi="Times New Roman" w:cs="Times New Roman"/>
          <w:sz w:val="24"/>
          <w:szCs w:val="24"/>
          <w:lang w:val="vi-VN"/>
        </w:rPr>
        <w:t xml:space="preserve">- </w:t>
      </w:r>
      <w:r w:rsidR="00D43E09" w:rsidRPr="00307FF6">
        <w:rPr>
          <w:rFonts w:ascii="Times New Roman" w:eastAsia="휴먼명조" w:hAnsi="Times New Roman" w:cs="Times New Roman"/>
          <w:sz w:val="24"/>
          <w:szCs w:val="24"/>
          <w:lang w:val="vi-VN"/>
        </w:rPr>
        <w:t xml:space="preserve">Loại vaccine </w:t>
      </w:r>
      <w:r w:rsidRPr="00307FF6">
        <w:rPr>
          <w:rFonts w:ascii="Times New Roman" w:eastAsia="휴먼명조" w:hAnsi="Times New Roman" w:cs="Times New Roman"/>
          <w:sz w:val="24"/>
          <w:szCs w:val="24"/>
          <w:lang w:val="vi-VN"/>
        </w:rPr>
        <w:t xml:space="preserve">: </w:t>
      </w:r>
      <w:r w:rsidR="00D43E09" w:rsidRPr="00307FF6">
        <w:rPr>
          <w:rFonts w:ascii="Times New Roman" w:eastAsia="휴먼명조" w:hAnsi="Times New Roman" w:cs="Times New Roman"/>
          <w:sz w:val="24"/>
          <w:szCs w:val="24"/>
          <w:lang w:val="vi-VN"/>
        </w:rPr>
        <w:t xml:space="preserve">Jassen </w:t>
      </w:r>
      <w:r w:rsidRPr="00307FF6">
        <w:rPr>
          <w:rFonts w:ascii="Times New Roman" w:eastAsia="휴먼명조" w:hAnsi="Times New Roman" w:cs="Times New Roman"/>
          <w:sz w:val="24"/>
          <w:szCs w:val="24"/>
          <w:lang w:val="vi-VN"/>
        </w:rPr>
        <w:t>(</w:t>
      </w:r>
      <w:r w:rsidR="00D43E09" w:rsidRPr="00307FF6">
        <w:rPr>
          <w:rFonts w:ascii="Times New Roman" w:eastAsia="휴먼명조" w:hAnsi="Times New Roman" w:cs="Times New Roman"/>
          <w:sz w:val="24"/>
          <w:szCs w:val="24"/>
          <w:lang w:val="vi-VN"/>
        </w:rPr>
        <w:t>Hoàn thành tiêm chủng sau 1 lần duy nhất</w:t>
      </w:r>
      <w:r w:rsidRPr="00307FF6">
        <w:rPr>
          <w:rFonts w:ascii="Times New Roman" w:eastAsia="휴먼명조" w:hAnsi="Times New Roman" w:cs="Times New Roman"/>
          <w:sz w:val="24"/>
          <w:szCs w:val="24"/>
          <w:lang w:val="vi-VN"/>
        </w:rPr>
        <w:t>)</w:t>
      </w:r>
    </w:p>
    <w:p w14:paraId="2FA781D1" w14:textId="1C2150BA" w:rsidR="001257CC" w:rsidRPr="00307FF6" w:rsidRDefault="001257CC" w:rsidP="001257CC">
      <w:pPr>
        <w:pStyle w:val="18"/>
        <w:wordWrap w:val="0"/>
        <w:spacing w:line="480" w:lineRule="auto"/>
        <w:ind w:left="400" w:hanging="400"/>
        <w:jc w:val="both"/>
        <w:rPr>
          <w:rFonts w:ascii="Times New Roman" w:hAnsi="Times New Roman" w:cs="Times New Roman"/>
          <w:sz w:val="24"/>
          <w:szCs w:val="24"/>
          <w:lang w:val="vi-VN"/>
        </w:rPr>
      </w:pPr>
      <w:r w:rsidRPr="00307FF6">
        <w:rPr>
          <w:rFonts w:ascii="Times New Roman" w:eastAsia="휴먼명조" w:hAnsi="Times New Roman" w:cs="Times New Roman"/>
          <w:sz w:val="24"/>
          <w:szCs w:val="24"/>
          <w:lang w:val="vi-VN"/>
        </w:rPr>
        <w:t xml:space="preserve">- </w:t>
      </w:r>
      <w:r w:rsidR="00D43E09" w:rsidRPr="00307FF6">
        <w:rPr>
          <w:rFonts w:ascii="Times New Roman" w:eastAsia="휴먼명조" w:hAnsi="Times New Roman" w:cs="Times New Roman"/>
          <w:sz w:val="24"/>
          <w:szCs w:val="24"/>
          <w:lang w:val="vi-VN"/>
        </w:rPr>
        <w:t xml:space="preserve">Địa điểm tiêm chủng </w:t>
      </w:r>
      <w:r w:rsidRPr="00307FF6">
        <w:rPr>
          <w:rFonts w:ascii="Times New Roman" w:eastAsia="휴먼명조" w:hAnsi="Times New Roman" w:cs="Times New Roman"/>
          <w:sz w:val="24"/>
          <w:szCs w:val="24"/>
          <w:lang w:val="vi-VN"/>
        </w:rPr>
        <w:t xml:space="preserve">: </w:t>
      </w:r>
      <w:r w:rsidR="00D43E09" w:rsidRPr="00307FF6">
        <w:rPr>
          <w:rFonts w:ascii="Times New Roman" w:eastAsia="휴먼명조" w:hAnsi="Times New Roman" w:cs="Times New Roman"/>
          <w:sz w:val="24"/>
          <w:szCs w:val="24"/>
          <w:lang w:val="vi-VN"/>
        </w:rPr>
        <w:t>Tr</w:t>
      </w:r>
      <w:r w:rsidR="00307FF6" w:rsidRPr="00307FF6">
        <w:rPr>
          <w:rFonts w:ascii="Times New Roman" w:eastAsia="휴먼명조" w:hAnsi="Times New Roman" w:cs="Times New Roman"/>
          <w:sz w:val="24"/>
          <w:szCs w:val="24"/>
          <w:lang w:val="vi-VN"/>
        </w:rPr>
        <w:t>ạm y tế (</w:t>
      </w:r>
      <w:r w:rsidRPr="00307FF6">
        <w:rPr>
          <w:rFonts w:ascii="Times New Roman" w:eastAsia="휴먼명조" w:hAnsi="Times New Roman" w:cs="Times New Roman"/>
          <w:sz w:val="24"/>
          <w:szCs w:val="24"/>
        </w:rPr>
        <w:t>보건소</w:t>
      </w:r>
      <w:r w:rsidR="00307FF6" w:rsidRPr="00307FF6">
        <w:rPr>
          <w:rFonts w:ascii="Times New Roman" w:eastAsia="휴먼명조" w:hAnsi="Times New Roman" w:cs="Times New Roman"/>
          <w:sz w:val="24"/>
          <w:szCs w:val="24"/>
          <w:lang w:val="vi-VN"/>
        </w:rPr>
        <w:t>) hoặc</w:t>
      </w:r>
      <w:r w:rsidRPr="00307FF6">
        <w:rPr>
          <w:rFonts w:ascii="Times New Roman" w:eastAsia="휴먼명조" w:hAnsi="Times New Roman" w:cs="Times New Roman"/>
          <w:sz w:val="24"/>
          <w:szCs w:val="24"/>
          <w:lang w:val="vi-VN"/>
        </w:rPr>
        <w:t xml:space="preserve"> </w:t>
      </w:r>
      <w:r w:rsidR="00307FF6" w:rsidRPr="00307FF6">
        <w:rPr>
          <w:rFonts w:ascii="Times New Roman" w:eastAsia="휴먼명조" w:hAnsi="Times New Roman" w:cs="Times New Roman"/>
          <w:sz w:val="24"/>
          <w:szCs w:val="24"/>
          <w:lang w:val="vi-VN"/>
        </w:rPr>
        <w:t>Trung tâm tiêm chủng địa phương (</w:t>
      </w:r>
      <w:r w:rsidRPr="00307FF6">
        <w:rPr>
          <w:rFonts w:ascii="Times New Roman" w:eastAsia="휴먼명조" w:hAnsi="Times New Roman" w:cs="Times New Roman"/>
          <w:sz w:val="24"/>
          <w:szCs w:val="24"/>
        </w:rPr>
        <w:t>지역예방접종센터</w:t>
      </w:r>
      <w:r w:rsidR="00307FF6" w:rsidRPr="00307FF6">
        <w:rPr>
          <w:rFonts w:ascii="Times New Roman" w:eastAsia="휴먼명조" w:hAnsi="Times New Roman" w:cs="Times New Roman"/>
          <w:sz w:val="24"/>
          <w:szCs w:val="24"/>
          <w:lang w:val="vi-VN"/>
        </w:rPr>
        <w:t>)</w:t>
      </w:r>
      <w:r w:rsidRPr="00307FF6">
        <w:rPr>
          <w:rFonts w:ascii="Times New Roman" w:eastAsia="휴먼명조" w:hAnsi="Times New Roman" w:cs="Times New Roman"/>
          <w:sz w:val="24"/>
          <w:szCs w:val="24"/>
          <w:lang w:val="vi-VN"/>
        </w:rPr>
        <w:t xml:space="preserve"> / </w:t>
      </w:r>
      <w:r w:rsidR="00307FF6" w:rsidRPr="00307FF6">
        <w:rPr>
          <w:rFonts w:ascii="Times New Roman" w:eastAsia="휴먼명조" w:hAnsi="Times New Roman" w:cs="Times New Roman"/>
          <w:sz w:val="24"/>
          <w:szCs w:val="24"/>
          <w:lang w:val="vi-VN"/>
        </w:rPr>
        <w:t>Đăng ký và tiêm chủng vaccine ngay trong ngày</w:t>
      </w:r>
    </w:p>
    <w:p w14:paraId="482BF1FD" w14:textId="20C9EC0D" w:rsidR="001257CC" w:rsidRPr="00307FF6" w:rsidRDefault="001257CC" w:rsidP="001257CC">
      <w:pPr>
        <w:pStyle w:val="18"/>
        <w:wordWrap w:val="0"/>
        <w:spacing w:line="480" w:lineRule="auto"/>
        <w:ind w:left="400" w:hanging="400"/>
        <w:jc w:val="both"/>
        <w:rPr>
          <w:rFonts w:ascii="Times New Roman" w:hAnsi="Times New Roman" w:cs="Times New Roman"/>
          <w:sz w:val="24"/>
          <w:szCs w:val="24"/>
          <w:lang w:val="vi-VN"/>
        </w:rPr>
      </w:pPr>
      <w:r w:rsidRPr="00307FF6">
        <w:rPr>
          <w:rFonts w:ascii="Times New Roman" w:eastAsia="MS Gothic" w:hAnsi="Times New Roman" w:cs="Times New Roman"/>
          <w:sz w:val="24"/>
          <w:szCs w:val="24"/>
          <w:lang w:val="vi-VN"/>
        </w:rPr>
        <w:t>․</w:t>
      </w:r>
      <w:r w:rsidRPr="00307FF6">
        <w:rPr>
          <w:rFonts w:ascii="Times New Roman" w:eastAsia="휴먼명조" w:hAnsi="Times New Roman" w:cs="Times New Roman"/>
          <w:sz w:val="24"/>
          <w:szCs w:val="24"/>
          <w:lang w:val="vi-VN"/>
        </w:rPr>
        <w:t xml:space="preserve"> </w:t>
      </w:r>
      <w:r w:rsidR="00307FF6" w:rsidRPr="00307FF6">
        <w:rPr>
          <w:rFonts w:ascii="Times New Roman" w:eastAsia="휴먼명조" w:hAnsi="Times New Roman" w:cs="Times New Roman"/>
          <w:sz w:val="24"/>
          <w:szCs w:val="24"/>
          <w:lang w:val="vi-VN"/>
        </w:rPr>
        <w:t>Để biết thêm thông tin chi tiết xin vui lòng liên hệ cho trước cho trung tâm y tế tại địa phương</w:t>
      </w:r>
    </w:p>
    <w:p w14:paraId="58EF4030" w14:textId="5CAB0B15" w:rsidR="001257CC" w:rsidRPr="00307FF6" w:rsidRDefault="001257CC" w:rsidP="001257CC">
      <w:pPr>
        <w:pStyle w:val="18"/>
        <w:wordWrap w:val="0"/>
        <w:spacing w:line="480" w:lineRule="auto"/>
        <w:ind w:left="400" w:hanging="400"/>
        <w:jc w:val="both"/>
        <w:rPr>
          <w:rFonts w:ascii="Times New Roman" w:hAnsi="Times New Roman" w:cs="Times New Roman"/>
          <w:sz w:val="24"/>
          <w:szCs w:val="24"/>
          <w:lang w:val="vi-VN"/>
        </w:rPr>
      </w:pPr>
      <w:r w:rsidRPr="00307FF6">
        <w:rPr>
          <w:rFonts w:ascii="Times New Roman" w:eastAsia="휴먼명조" w:hAnsi="Times New Roman" w:cs="Times New Roman"/>
          <w:sz w:val="24"/>
          <w:szCs w:val="24"/>
          <w:lang w:val="vi-VN"/>
        </w:rPr>
        <w:t xml:space="preserve">- </w:t>
      </w:r>
      <w:r w:rsidR="00307FF6" w:rsidRPr="00307FF6">
        <w:rPr>
          <w:rFonts w:ascii="Times New Roman" w:eastAsia="휴먼명조" w:hAnsi="Times New Roman" w:cs="Times New Roman"/>
          <w:sz w:val="24"/>
          <w:szCs w:val="24"/>
          <w:lang w:val="vi-VN"/>
        </w:rPr>
        <w:t>Đối tượng tiêm chủng</w:t>
      </w:r>
      <w:r w:rsidRPr="00307FF6">
        <w:rPr>
          <w:rFonts w:ascii="Times New Roman" w:eastAsia="휴먼명조" w:hAnsi="Times New Roman" w:cs="Times New Roman"/>
          <w:sz w:val="24"/>
          <w:szCs w:val="24"/>
          <w:lang w:val="vi-VN"/>
        </w:rPr>
        <w:t xml:space="preserve">: </w:t>
      </w:r>
      <w:r w:rsidR="00307FF6" w:rsidRPr="00307FF6">
        <w:rPr>
          <w:rFonts w:ascii="Times New Roman" w:eastAsia="휴먼명조" w:hAnsi="Times New Roman" w:cs="Times New Roman"/>
          <w:sz w:val="24"/>
          <w:szCs w:val="24"/>
          <w:lang w:val="vi-VN"/>
        </w:rPr>
        <w:t xml:space="preserve">Người trên 30 tuổi chưa được tiêm chủng vaccine COVID-19 </w:t>
      </w:r>
    </w:p>
    <w:p w14:paraId="6D7E6400" w14:textId="77777777" w:rsidR="001257CC" w:rsidRPr="00307FF6" w:rsidRDefault="001257CC" w:rsidP="001257CC">
      <w:pPr>
        <w:pStyle w:val="18"/>
        <w:wordWrap w:val="0"/>
        <w:spacing w:line="480" w:lineRule="auto"/>
        <w:ind w:left="400" w:hanging="400"/>
        <w:jc w:val="both"/>
        <w:rPr>
          <w:rFonts w:ascii="Times New Roman" w:hAnsi="Times New Roman" w:cs="Times New Roman"/>
          <w:sz w:val="24"/>
          <w:szCs w:val="24"/>
          <w:lang w:val="vi-VN"/>
        </w:rPr>
      </w:pPr>
    </w:p>
    <w:p w14:paraId="3F4E928A" w14:textId="3BCEA4FB" w:rsidR="001257CC" w:rsidRPr="00307FF6" w:rsidRDefault="00307FF6" w:rsidP="00307FF6">
      <w:pPr>
        <w:pStyle w:val="18"/>
        <w:wordWrap w:val="0"/>
        <w:spacing w:line="480" w:lineRule="auto"/>
        <w:ind w:left="576" w:hanging="576"/>
        <w:rPr>
          <w:rFonts w:ascii="Times New Roman" w:hAnsi="Times New Roman" w:cs="Times New Roman"/>
          <w:b/>
          <w:bCs/>
          <w:sz w:val="24"/>
          <w:szCs w:val="24"/>
          <w:lang w:val="vi-VN"/>
        </w:rPr>
      </w:pPr>
      <w:r w:rsidRPr="00307FF6">
        <w:rPr>
          <w:rFonts w:ascii="Times New Roman" w:eastAsia="휴먼명조" w:hAnsi="Times New Roman" w:cs="Times New Roman"/>
          <w:b/>
          <w:bCs/>
          <w:spacing w:val="-10"/>
          <w:sz w:val="24"/>
          <w:szCs w:val="24"/>
          <w:u w:val="single" w:color="1A1AFF"/>
          <w:lang w:val="vi-VN"/>
        </w:rPr>
        <w:t>Cả người Hàn Quốc và người nước ngoài đều được tiêm chủng nếu có nguyện vọng. Đối với người cư trú bất hợp pháp, những thông tin cá nhân đăng ký tại trung tâm y tế chỉ sử dụng cho mục đích phòng chống dịch, do đó hãy yên tâm đến các cơ sở Y tế để tiêm phòng.</w:t>
      </w:r>
    </w:p>
    <w:p w14:paraId="0BC7922A" w14:textId="546B7002" w:rsidR="006F5F68" w:rsidRPr="00307FF6" w:rsidRDefault="006F5F68" w:rsidP="00307FF6">
      <w:pPr>
        <w:pStyle w:val="18"/>
        <w:wordWrap w:val="0"/>
        <w:spacing w:line="480" w:lineRule="auto"/>
        <w:ind w:left="576" w:hanging="576"/>
        <w:jc w:val="both"/>
        <w:rPr>
          <w:rFonts w:ascii="Times New Roman" w:hAnsi="Times New Roman" w:cs="Times New Roman" w:hint="eastAsia"/>
          <w:b/>
          <w:bCs/>
          <w:sz w:val="24"/>
          <w:szCs w:val="24"/>
          <w:lang w:val="vi-VN"/>
        </w:rPr>
      </w:pPr>
    </w:p>
    <w:sectPr w:rsidR="006F5F68" w:rsidRPr="00307FF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Batang"/>
    <w:panose1 w:val="020B0604020202020204"/>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한양신명조">
    <w:altName w:val="Batang"/>
    <w:panose1 w:val="020B0604020202020204"/>
    <w:charset w:val="81"/>
    <w:family w:val="roman"/>
    <w:notTrueType/>
    <w:pitch w:val="default"/>
    <w:sig w:usb0="00000001" w:usb1="09060000" w:usb2="00000010" w:usb3="00000000" w:csb0="00080000" w:csb1="00000000"/>
  </w:font>
  <w:font w:name="휴먼명조">
    <w:altName w:val="Batang"/>
    <w:panose1 w:val="020B0604020202020204"/>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CC"/>
    <w:rsid w:val="001257CC"/>
    <w:rsid w:val="00307FF6"/>
    <w:rsid w:val="006F5F68"/>
    <w:rsid w:val="00896234"/>
    <w:rsid w:val="00D43E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EC41"/>
  <w15:chartTrackingRefBased/>
  <w15:docId w15:val="{82C3D64F-1C40-4887-B25F-A54D6144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1257CC"/>
    <w:pPr>
      <w:spacing w:after="0" w:line="384" w:lineRule="auto"/>
      <w:textAlignment w:val="baseline"/>
    </w:pPr>
    <w:rPr>
      <w:rFonts w:ascii="한컴바탕" w:eastAsia="Gulim" w:hAnsi="Gulim" w:cs="Gulim"/>
      <w:color w:val="000000"/>
      <w:kern w:val="0"/>
      <w:szCs w:val="20"/>
    </w:rPr>
  </w:style>
  <w:style w:type="paragraph" w:customStyle="1" w:styleId="18">
    <w:name w:val="본문(휴명18)"/>
    <w:basedOn w:val="Normal"/>
    <w:rsid w:val="001257CC"/>
    <w:pPr>
      <w:wordWrap/>
      <w:spacing w:after="0" w:line="384" w:lineRule="auto"/>
      <w:ind w:left="1218" w:hanging="610"/>
      <w:jc w:val="left"/>
      <w:textAlignment w:val="baseline"/>
    </w:pPr>
    <w:rPr>
      <w:rFonts w:ascii="한양신명조" w:eastAsia="Gulim" w:hAnsi="Gulim" w:cs="Gulim"/>
      <w:color w:val="000000"/>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48055">
      <w:bodyDiv w:val="1"/>
      <w:marLeft w:val="0"/>
      <w:marRight w:val="0"/>
      <w:marTop w:val="0"/>
      <w:marBottom w:val="0"/>
      <w:divBdr>
        <w:top w:val="none" w:sz="0" w:space="0" w:color="auto"/>
        <w:left w:val="none" w:sz="0" w:space="0" w:color="auto"/>
        <w:bottom w:val="none" w:sz="0" w:space="0" w:color="auto"/>
        <w:right w:val="none" w:sz="0" w:space="0" w:color="auto"/>
      </w:divBdr>
    </w:div>
    <w:div w:id="12781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 정환</dc:creator>
  <cp:keywords/>
  <dc:description/>
  <cp:lastModifiedBy>A4828</cp:lastModifiedBy>
  <cp:revision>2</cp:revision>
  <dcterms:created xsi:type="dcterms:W3CDTF">2021-08-19T07:48:00Z</dcterms:created>
  <dcterms:modified xsi:type="dcterms:W3CDTF">2021-08-19T07:48:00Z</dcterms:modified>
</cp:coreProperties>
</file>