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Overlap w:val="never"/>
        <w:tblW w:w="10490" w:type="dxa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56"/>
        <w:gridCol w:w="3156"/>
        <w:gridCol w:w="4178"/>
      </w:tblGrid>
      <w:tr>
        <w:trPr>
          <w:trHeight w:val="103" w:hRule="atLeast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4E9FD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color w:val="000000"/>
                <w:sz w:val="2"/>
                <w:szCs w:val="2"/>
                <w:kern w:val="0"/>
              </w:rPr>
            </w:pPr>
            <w:bookmarkStart w:id="1" w:name="_top"/>
            <w:bookmarkEnd w:id="1"/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C1F8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color w:val="000000"/>
                <w:sz w:val="2"/>
                <w:szCs w:val="2"/>
                <w:kern w:val="0"/>
              </w:rPr>
            </w:pPr>
          </w:p>
        </w:tc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  <w:shd w:val="clear" w:color="auto" w:fill="BCBE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color w:val="000000"/>
                <w:sz w:val="2"/>
                <w:szCs w:val="2"/>
                <w:kern w:val="0"/>
              </w:rPr>
            </w:pPr>
          </w:p>
        </w:tc>
      </w:tr>
      <w:tr>
        <w:trPr>
          <w:trHeight w:val="1050" w:hRule="atLeast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color w:val="000000"/>
                <w:sz w:val="32"/>
                <w:szCs w:val="32"/>
                <w:kern w:val="0"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32"/>
                <w:szCs w:val="32"/>
                <w:kern w:val="0"/>
              </w:rPr>
              <w:t>Корона вирусын эсрэг вакцин хийлгэ</w:t>
            </w:r>
            <w:r>
              <w:rPr>
                <w:lang w:val="mn-MN"/>
                <w:rFonts w:ascii="Times New Roman" w:eastAsia="Times New Roman" w:hAnsi="Times New Roman" w:cs="Arial"/>
                <w:b/>
                <w:bCs/>
                <w:color w:val="000000"/>
                <w:sz w:val="32"/>
                <w:szCs w:val="32"/>
                <w:kern w:val="0"/>
                <w:rtl w:val="off"/>
              </w:rPr>
              <w:t>сэн</w:t>
            </w:r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32"/>
                <w:szCs w:val="32"/>
                <w:kern w:val="0"/>
              </w:rPr>
              <w:t xml:space="preserve"> бүртгэлгүй</w:t>
            </w:r>
            <w:r>
              <w:rPr>
                <w:lang w:val="mn-MN"/>
                <w:rFonts w:ascii="Times New Roman" w:eastAsia="Times New Roman" w:hAnsi="Times New Roman" w:cs="Arial"/>
                <w:b/>
                <w:bCs/>
                <w:color w:val="000000"/>
                <w:sz w:val="32"/>
                <w:szCs w:val="32"/>
                <w:kern w:val="0"/>
                <w:rtl w:val="off"/>
              </w:rPr>
              <w:t xml:space="preserve"> оршин сууж буй</w:t>
            </w:r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32"/>
                <w:szCs w:val="32"/>
                <w:kern w:val="0"/>
              </w:rPr>
              <w:t xml:space="preserve"> гадаадын иргэн сайн дураараа нутаг буцах тохиолдолд</w:t>
            </w:r>
          </w:p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color w:val="000000"/>
                <w:sz w:val="32"/>
                <w:szCs w:val="32"/>
                <w:kern w:val="0"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32"/>
                <w:szCs w:val="32"/>
                <w:kern w:val="0"/>
              </w:rPr>
              <w:t>торгуулиас чөлөөлж, хилээр нэвтрэх хязгаарлалтыг түдгэлзүүлнэ.</w:t>
            </w:r>
          </w:p>
        </w:tc>
      </w:tr>
      <w:tr>
        <w:trPr>
          <w:trHeight w:val="102" w:hRule="atLeast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4E9FD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color w:val="000000"/>
                <w:sz w:val="2"/>
                <w:szCs w:val="2"/>
                <w:kern w:val="0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C1F8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color w:val="000000"/>
                <w:sz w:val="2"/>
                <w:szCs w:val="2"/>
                <w:kern w:val="0"/>
              </w:rPr>
            </w:pPr>
          </w:p>
        </w:tc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  <w:shd w:val="clear" w:color="auto" w:fill="BCBE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color w:val="000000"/>
                <w:sz w:val="2"/>
                <w:szCs w:val="2"/>
                <w:kern w:val="0"/>
              </w:rPr>
            </w:pPr>
          </w:p>
        </w:tc>
      </w:tr>
    </w:tbl>
    <w:p>
      <w:pPr>
        <w:ind w:left="698" w:hanging="698"/>
        <w:snapToGrid w:val="0"/>
        <w:tabs>
          <w:tab w:val="left" w:pos="6768"/>
        </w:tabs>
        <w:spacing w:after="20" w:before="300" w:line="240" w:lineRule="auto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  <w:kern w:val="0"/>
        </w:rPr>
      </w:pP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kern w:val="0"/>
        </w:rPr>
        <w:t>□</w:t>
      </w:r>
      <w:r>
        <w:rPr>
          <w:rFonts w:ascii="Times New Roman" w:eastAsia="Times New Roman" w:hAnsi="Times New Roman" w:cs="Arial"/>
          <w:color w:val="000000"/>
          <w:sz w:val="24"/>
          <w:szCs w:val="24"/>
          <w:kern w:val="0"/>
        </w:rPr>
        <w:t xml:space="preserve"> </w:t>
      </w:r>
      <w:r>
        <w:rPr>
          <w:rFonts w:ascii="Times New Roman" w:eastAsia="Times New Roman" w:hAnsi="Times New Roman" w:cs="Arial"/>
          <w:b/>
          <w:bCs/>
          <w:color w:val="000000"/>
          <w:sz w:val="28"/>
          <w:szCs w:val="28"/>
          <w:kern w:val="0"/>
        </w:rPr>
        <w:t xml:space="preserve">Хамаарах </w:t>
      </w:r>
      <w:r>
        <w:rPr>
          <w:lang w:val="mn-MN"/>
          <w:rFonts w:ascii="Times New Roman" w:eastAsia="Times New Roman" w:hAnsi="Times New Roman" w:cs="Arial"/>
          <w:b/>
          <w:bCs/>
          <w:color w:val="000000"/>
          <w:sz w:val="28"/>
          <w:szCs w:val="28"/>
          <w:kern w:val="0"/>
          <w:rtl w:val="off"/>
        </w:rPr>
        <w:t>хүрээ</w:t>
      </w:r>
    </w:p>
    <w:p>
      <w:pPr>
        <w:snapToGrid w:val="0"/>
        <w:tabs>
          <w:tab w:val="left" w:pos="6768"/>
        </w:tabs>
        <w:spacing w:after="0" w:before="160" w:line="240" w:lineRule="auto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  <w:kern w:val="0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kern w:val="0"/>
        </w:rPr>
        <w:t>◦</w:t>
      </w:r>
      <w:r>
        <w:rPr>
          <w:rFonts w:ascii="Times New Roman" w:eastAsia="Times New Roman" w:hAnsi="Times New Roman" w:cs="Arial"/>
          <w:color w:val="000000"/>
          <w:sz w:val="24"/>
          <w:szCs w:val="24"/>
          <w:kern w:val="0"/>
        </w:rPr>
        <w:t xml:space="preserve"> </w:t>
      </w:r>
      <w:r>
        <w:rPr>
          <w:rFonts w:ascii="Times New Roman" w:eastAsia="Times New Roman" w:hAnsi="Times New Roman" w:cs="Arial"/>
          <w:color w:val="000000"/>
          <w:sz w:val="24"/>
          <w:szCs w:val="24"/>
          <w:kern w:val="0"/>
        </w:rPr>
        <w:t>БНСУ-д ‘21.12.31. хүртэл вакцин хийлгэсэн бүртгэлгүй</w:t>
      </w:r>
      <w:r>
        <w:rPr>
          <w:lang w:val="mn-MN"/>
          <w:rFonts w:ascii="Times New Roman" w:eastAsia="Times New Roman" w:hAnsi="Times New Roman" w:cs="Arial"/>
          <w:color w:val="000000"/>
          <w:sz w:val="24"/>
          <w:szCs w:val="24"/>
          <w:kern w:val="0"/>
          <w:rtl w:val="off"/>
        </w:rPr>
        <w:t xml:space="preserve"> оршин сууж буй</w:t>
      </w:r>
      <w:r>
        <w:rPr>
          <w:rFonts w:ascii="Times New Roman" w:eastAsia="Times New Roman" w:hAnsi="Times New Roman" w:cs="Arial"/>
          <w:color w:val="000000"/>
          <w:sz w:val="24"/>
          <w:szCs w:val="24"/>
          <w:kern w:val="0"/>
        </w:rPr>
        <w:t xml:space="preserve"> гадаадын иргэн* сайн дураараа тус улсаас гарсан тохиолдолд</w:t>
      </w:r>
    </w:p>
    <w:p>
      <w:pPr>
        <w:snapToGrid w:val="0"/>
        <w:tabs>
          <w:tab w:val="left" w:pos="6768"/>
        </w:tabs>
        <w:spacing w:after="0" w:before="160" w:line="240" w:lineRule="auto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  <w:kern w:val="0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kern w:val="0"/>
        </w:rPr>
        <w:t>* эрүүгийн гэмт хэрэгтэн, хорио цээрийн дэглэм зөрчсөн этгээд, журамлагдсан болон цагдаагийн алба хаагчид цагаачлалын албанд хүлээлгэн өгсөн гадаадын иргэн хамаарахгүй болно.</w:t>
      </w:r>
    </w:p>
    <w:p>
      <w:pPr>
        <w:ind w:left="698" w:hanging="698"/>
        <w:snapToGrid w:val="0"/>
        <w:tabs>
          <w:tab w:val="left" w:pos="6768"/>
        </w:tabs>
        <w:spacing w:after="20" w:before="300" w:line="240" w:lineRule="auto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  <w:kern w:val="0"/>
        </w:rPr>
      </w:pP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kern w:val="0"/>
        </w:rPr>
        <w:t>□</w:t>
      </w:r>
      <w:r>
        <w:rPr>
          <w:rFonts w:ascii="Times New Roman" w:eastAsia="Times New Roman" w:hAnsi="Times New Roman" w:cs="Arial"/>
          <w:color w:val="000000"/>
          <w:sz w:val="24"/>
          <w:szCs w:val="24"/>
          <w:kern w:val="0"/>
        </w:rPr>
        <w:t xml:space="preserve"> </w:t>
      </w:r>
      <w:r>
        <w:rPr>
          <w:lang w:val="mn-MN"/>
          <w:rFonts w:ascii="Times New Roman" w:eastAsia="Times New Roman" w:hAnsi="Times New Roman" w:cs="Arial"/>
          <w:b/>
          <w:bCs/>
          <w:color w:val="000000"/>
          <w:sz w:val="28"/>
          <w:szCs w:val="28"/>
          <w:kern w:val="0"/>
          <w:rtl w:val="off"/>
        </w:rPr>
        <w:t>А</w:t>
      </w:r>
      <w:r>
        <w:rPr>
          <w:rFonts w:ascii="Times New Roman" w:eastAsia="Times New Roman" w:hAnsi="Times New Roman" w:cs="Arial"/>
          <w:b/>
          <w:bCs/>
          <w:color w:val="000000"/>
          <w:sz w:val="28"/>
          <w:szCs w:val="28"/>
          <w:kern w:val="0"/>
        </w:rPr>
        <w:t>гуулга</w:t>
      </w:r>
    </w:p>
    <w:p>
      <w:pPr>
        <w:ind w:left="618" w:hanging="618"/>
        <w:snapToGrid w:val="0"/>
        <w:tabs>
          <w:tab w:val="left" w:pos="6768"/>
        </w:tabs>
        <w:spacing w:after="0" w:before="160" w:line="240" w:lineRule="auto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  <w:kern w:val="0"/>
        </w:rPr>
      </w:pP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kern w:val="0"/>
        </w:rPr>
        <w:t>◦</w:t>
      </w: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kern w:val="0"/>
        </w:rPr>
        <w:t xml:space="preserve"> Урьдчилан сэргийлэх тарилга</w:t>
      </w:r>
    </w:p>
    <w:p>
      <w:pPr>
        <w:ind w:left="142" w:hanging="142"/>
        <w:snapToGrid w:val="0"/>
        <w:tabs>
          <w:tab w:val="left" w:pos="6768"/>
        </w:tabs>
        <w:spacing w:after="0" w:before="100" w:line="240" w:lineRule="auto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  <w:kern w:val="0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kern w:val="0"/>
        </w:rPr>
        <w:t xml:space="preserve">- </w:t>
      </w:r>
      <w:r>
        <w:rPr>
          <w:rFonts w:ascii="Times New Roman" w:eastAsia="Times New Roman" w:hAnsi="Times New Roman" w:cs="Arial"/>
          <w:color w:val="000000"/>
          <w:sz w:val="24"/>
          <w:szCs w:val="24"/>
          <w:kern w:val="0"/>
          <w:spacing w:val="-4"/>
        </w:rPr>
        <w:t>Нэг удаагийн (жишээ нь</w:t>
      </w:r>
      <w:r>
        <w:rPr>
          <w:lang w:val="mn-MN"/>
          <w:rFonts w:ascii="Times New Roman" w:eastAsia="Times New Roman" w:hAnsi="Times New Roman" w:cs="Arial"/>
          <w:color w:val="000000"/>
          <w:sz w:val="24"/>
          <w:szCs w:val="24"/>
          <w:kern w:val="0"/>
          <w:spacing w:val="-4"/>
          <w:rtl w:val="off"/>
        </w:rPr>
        <w:t xml:space="preserve"> Янсен</w:t>
      </w:r>
      <w:r>
        <w:rPr>
          <w:rFonts w:ascii="Times New Roman" w:eastAsia="Times New Roman" w:hAnsi="Times New Roman" w:cs="Arial"/>
          <w:color w:val="000000"/>
          <w:sz w:val="24"/>
          <w:szCs w:val="24"/>
          <w:kern w:val="0"/>
          <w:spacing w:val="-4"/>
        </w:rPr>
        <w:t xml:space="preserve">) вакцин эсвэл хоёр тунтай вакцин хийлгэж (жишээ нь: Pfizer, Moderna, AstraZeneca гэх мэт) дууссан </w:t>
      </w:r>
      <w:r>
        <w:rPr>
          <w:lang w:val="mn-MN"/>
          <w:rFonts w:ascii="Times New Roman" w:eastAsia="Times New Roman" w:hAnsi="Times New Roman" w:cs="Arial"/>
          <w:color w:val="000000"/>
          <w:sz w:val="24"/>
          <w:szCs w:val="24"/>
          <w:kern w:val="0"/>
          <w:spacing w:val="-4"/>
          <w:rtl w:val="off"/>
        </w:rPr>
        <w:t>иргэн</w:t>
      </w:r>
      <w:r>
        <w:rPr>
          <w:rFonts w:ascii="Times New Roman" w:eastAsia="Times New Roman" w:hAnsi="Times New Roman" w:cs="Arial"/>
          <w:color w:val="000000"/>
          <w:sz w:val="24"/>
          <w:szCs w:val="24"/>
          <w:kern w:val="0"/>
          <w:spacing w:val="-4"/>
        </w:rPr>
        <w:t>*</w:t>
      </w:r>
    </w:p>
    <w:p>
      <w:pPr>
        <w:ind w:left="814" w:hanging="814"/>
        <w:snapToGrid w:val="0"/>
        <w:tabs>
          <w:tab w:val="left" w:pos="6768"/>
        </w:tabs>
        <w:spacing w:after="0" w:before="20" w:line="240" w:lineRule="auto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  <w:kern w:val="0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kern w:val="0"/>
        </w:rPr>
        <w:t>* Хэрэгжүүлж эх</w:t>
      </w:r>
      <w:r>
        <w:rPr>
          <w:lang w:val="mn-MN"/>
          <w:rFonts w:ascii="Times New Roman" w:eastAsia="Times New Roman" w:hAnsi="Times New Roman" w:cs="Arial"/>
          <w:color w:val="000000"/>
          <w:sz w:val="24"/>
          <w:szCs w:val="24"/>
          <w:kern w:val="0"/>
          <w:rtl w:val="off"/>
        </w:rPr>
        <w:t>лэ</w:t>
      </w:r>
      <w:r>
        <w:rPr>
          <w:rFonts w:ascii="Times New Roman" w:eastAsia="Times New Roman" w:hAnsi="Times New Roman" w:cs="Arial"/>
          <w:color w:val="000000"/>
          <w:sz w:val="24"/>
          <w:szCs w:val="24"/>
          <w:kern w:val="0"/>
        </w:rPr>
        <w:t>хээс өмнө (‘21.10.12)Вакцины</w:t>
      </w:r>
      <w:r>
        <w:rPr>
          <w:lang w:val="mn-MN"/>
          <w:rFonts w:ascii="Times New Roman" w:eastAsia="Times New Roman" w:hAnsi="Times New Roman" w:cs="Arial"/>
          <w:color w:val="000000"/>
          <w:sz w:val="24"/>
          <w:szCs w:val="24"/>
          <w:kern w:val="0"/>
          <w:rtl w:val="off"/>
        </w:rPr>
        <w:t xml:space="preserve"> бүрэн тунд хамрагдсан</w:t>
      </w:r>
      <w:r>
        <w:rPr>
          <w:rFonts w:ascii="Times New Roman" w:eastAsia="Times New Roman" w:hAnsi="Times New Roman" w:cs="Arial"/>
          <w:color w:val="000000"/>
          <w:sz w:val="24"/>
          <w:szCs w:val="24"/>
          <w:kern w:val="0"/>
        </w:rPr>
        <w:t xml:space="preserve"> бүртгэлгүй гадаад иргэнд ч хамаарна.</w:t>
      </w:r>
    </w:p>
    <w:p>
      <w:pPr>
        <w:ind w:left="734" w:hanging="734"/>
        <w:snapToGrid w:val="0"/>
        <w:tabs>
          <w:tab w:val="left" w:pos="6768"/>
        </w:tabs>
        <w:spacing w:after="0" w:before="100" w:line="240" w:lineRule="auto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  <w:kern w:val="0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kern w:val="0"/>
        </w:rPr>
        <w:t xml:space="preserve">- </w:t>
      </w:r>
      <w:r>
        <w:rPr>
          <w:rFonts w:ascii="Times New Roman" w:eastAsia="Times New Roman" w:hAnsi="Times New Roman" w:cs="Arial"/>
          <w:color w:val="000000"/>
          <w:sz w:val="24"/>
          <w:szCs w:val="24"/>
          <w:kern w:val="0"/>
          <w:spacing w:val="-12"/>
        </w:rPr>
        <w:t xml:space="preserve">Вакцины </w:t>
      </w:r>
      <w:r>
        <w:rPr>
          <w:lang w:val="mn-MN"/>
          <w:rFonts w:ascii="Times New Roman" w:eastAsia="Times New Roman" w:hAnsi="Times New Roman" w:cs="Arial"/>
          <w:color w:val="000000"/>
          <w:sz w:val="24"/>
          <w:szCs w:val="24"/>
          <w:kern w:val="0"/>
          <w:spacing w:val="-12"/>
          <w:rtl w:val="off"/>
        </w:rPr>
        <w:t>бүрэн тунд хамрагдсанаас</w:t>
      </w:r>
      <w:r>
        <w:rPr>
          <w:rFonts w:ascii="Times New Roman" w:eastAsia="Times New Roman" w:hAnsi="Times New Roman" w:cs="Arial"/>
          <w:color w:val="000000"/>
          <w:sz w:val="24"/>
          <w:szCs w:val="24"/>
          <w:kern w:val="0"/>
          <w:spacing w:val="-12"/>
        </w:rPr>
        <w:t xml:space="preserve"> </w:t>
      </w: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kern w:val="0"/>
          <w:spacing w:val="-12"/>
        </w:rPr>
        <w:t>14</w:t>
      </w:r>
      <w:r>
        <w:rPr>
          <w:rFonts w:ascii="Times New Roman" w:eastAsia="Times New Roman" w:hAnsi="Times New Roman" w:cs="Arial"/>
          <w:color w:val="000000"/>
          <w:sz w:val="24"/>
          <w:szCs w:val="24"/>
          <w:kern w:val="0"/>
          <w:spacing w:val="-12"/>
        </w:rPr>
        <w:t xml:space="preserve"> хоног өнгөрөөгүй ч сайн дураараа нутаг буцаж буй хүмүүст хөнгөлөлт үзүүлнэ.</w:t>
      </w:r>
    </w:p>
    <w:p>
      <w:pPr>
        <w:ind w:left="814" w:hanging="814"/>
        <w:snapToGrid w:val="0"/>
        <w:tabs>
          <w:tab w:val="left" w:pos="6768"/>
        </w:tabs>
        <w:spacing w:after="0" w:before="20" w:line="240" w:lineRule="auto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  <w:kern w:val="0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kern w:val="0"/>
        </w:rPr>
        <w:t xml:space="preserve">* </w:t>
      </w: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kern w:val="0"/>
        </w:rPr>
        <w:t>Нотлох бичиг</w:t>
      </w:r>
      <w:r>
        <w:rPr>
          <w:rFonts w:ascii="Times New Roman" w:eastAsia="Times New Roman" w:hAnsi="Times New Roman" w:cs="Arial"/>
          <w:color w:val="000000"/>
          <w:sz w:val="24"/>
          <w:szCs w:val="24"/>
          <w:kern w:val="0"/>
        </w:rPr>
        <w:t>: Вакци</w:t>
      </w:r>
      <w:r>
        <w:rPr>
          <w:lang w:val="mn-MN"/>
          <w:rFonts w:ascii="Times New Roman" w:eastAsia="Times New Roman" w:hAnsi="Times New Roman" w:cs="Arial"/>
          <w:color w:val="000000"/>
          <w:sz w:val="24"/>
          <w:szCs w:val="24"/>
          <w:kern w:val="0"/>
          <w:rtl w:val="off"/>
        </w:rPr>
        <w:t>нд хамрагдсан</w:t>
      </w:r>
      <w:r>
        <w:rPr>
          <w:rFonts w:ascii="Times New Roman" w:eastAsia="Times New Roman" w:hAnsi="Times New Roman" w:cs="Arial"/>
          <w:color w:val="000000"/>
          <w:sz w:val="24"/>
          <w:szCs w:val="24"/>
          <w:kern w:val="0"/>
        </w:rPr>
        <w:t xml:space="preserve"> гэрчилгээ </w:t>
      </w:r>
      <w:r>
        <w:rPr>
          <w:rFonts w:ascii="Times New Roman" w:eastAsia="Times New Roman" w:hAnsi="Times New Roman" w:cs="Arial"/>
          <w:b w:val="0"/>
          <w:bCs w:val="0"/>
          <w:color w:val="000000"/>
          <w:sz w:val="24"/>
          <w:szCs w:val="24"/>
          <w:kern w:val="0"/>
        </w:rPr>
        <w:t>(</w:t>
      </w:r>
      <w:r>
        <w:rPr>
          <w:lang w:eastAsia="ko-KR"/>
          <w:rFonts w:ascii="Times New Roman" w:eastAsia="Times New Roman" w:hAnsi="Times New Roman" w:cs="Arial"/>
          <w:color w:val="000000"/>
          <w:sz w:val="24"/>
          <w:szCs w:val="24"/>
          <w:kern w:val="0"/>
          <w:rtl w:val="off"/>
        </w:rPr>
        <w:t>C</w:t>
      </w:r>
      <w:r>
        <w:rPr>
          <w:rFonts w:ascii="Times New Roman" w:eastAsia="Times New Roman" w:hAnsi="Times New Roman" w:cs="Arial"/>
          <w:color w:val="000000"/>
          <w:sz w:val="24"/>
          <w:szCs w:val="24"/>
          <w:kern w:val="0"/>
        </w:rPr>
        <w:t>oov цахим гэрчилгээг хэвлэн гаргасан байх эсвэл цаасан гэрчилгээ)</w:t>
      </w:r>
    </w:p>
    <w:p>
      <w:pPr>
        <w:ind w:left="2260" w:hanging="2260"/>
        <w:snapToGrid w:val="0"/>
        <w:tabs>
          <w:tab w:val="left" w:pos="6768"/>
        </w:tabs>
        <w:spacing w:after="0" w:before="160" w:line="240" w:lineRule="auto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  <w:kern w:val="0"/>
        </w:rPr>
      </w:pP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kern w:val="0"/>
        </w:rPr>
        <w:t>◦</w:t>
      </w: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kern w:val="0"/>
        </w:rPr>
        <w:t xml:space="preserve"> </w:t>
      </w: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kern w:val="0"/>
        </w:rPr>
        <w:t>Хөнгөлөлт:</w:t>
      </w:r>
      <w:r>
        <w:rPr>
          <w:rFonts w:ascii="Times New Roman" w:eastAsia="Times New Roman" w:hAnsi="Times New Roman" w:cs="Arial"/>
          <w:b w:val="0"/>
          <w:bCs w:val="0"/>
          <w:color w:val="000000"/>
          <w:sz w:val="24"/>
          <w:szCs w:val="24"/>
          <w:kern w:val="0"/>
        </w:rPr>
        <w:t xml:space="preserve"> </w:t>
      </w:r>
      <w:r>
        <w:rPr>
          <w:rFonts w:ascii="Times New Roman" w:eastAsia="Times New Roman" w:hAnsi="Times New Roman" w:cs="Arial"/>
          <w:b w:val="0"/>
          <w:bCs w:val="0"/>
          <w:color w:val="000000"/>
          <w:sz w:val="24"/>
          <w:szCs w:val="24"/>
          <w:kern w:val="0"/>
        </w:rPr>
        <w:t>Сайн дураар нутаг буцах тохиолдолд торгууль төлөхөөс чөлөөлөх, хилээр нэвтрэх хязгаарлалтыг  түдгэлзүүлэх</w:t>
      </w:r>
    </w:p>
    <w:p>
      <w:pPr>
        <w:ind w:left="618" w:hanging="618"/>
        <w:snapToGrid w:val="0"/>
        <w:tabs>
          <w:tab w:val="left" w:pos="6768"/>
        </w:tabs>
        <w:spacing w:after="0" w:before="160" w:line="240" w:lineRule="auto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  <w:kern w:val="0"/>
        </w:rPr>
      </w:pP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kern w:val="0"/>
        </w:rPr>
        <w:t>◦</w:t>
      </w: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kern w:val="0"/>
        </w:rPr>
        <w:t xml:space="preserve"> </w:t>
      </w: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kern w:val="0"/>
        </w:rPr>
        <w:t>Хэрэгжүүлэх хугацаа: ‘21.10.12.</w:t>
      </w:r>
      <w:r>
        <w:rPr>
          <w:lang w:val="mn-MN"/>
          <w:rFonts w:ascii="Times New Roman" w:eastAsia="Times New Roman" w:hAnsi="Times New Roman" w:cs="Arial"/>
          <w:b/>
          <w:bCs/>
          <w:color w:val="000000"/>
          <w:sz w:val="24"/>
          <w:szCs w:val="24"/>
          <w:kern w:val="0"/>
          <w:rtl w:val="off"/>
        </w:rPr>
        <w:t xml:space="preserve"> </w:t>
      </w:r>
      <w:r>
        <w:rPr>
          <w:rFonts w:ascii="Times New Roman" w:eastAsia="Times New Roman" w:hAnsi="Times New Roman" w:cs="Arial"/>
          <w:b w:val="0"/>
          <w:bCs w:val="0"/>
          <w:color w:val="000000"/>
          <w:sz w:val="24"/>
          <w:szCs w:val="24"/>
          <w:kern w:val="0"/>
        </w:rPr>
        <w:t>(Мягмар гараг) ~ тусгайлан тогтоох өдөр хүртэл* (түр хэрэгжүүлэх)</w:t>
      </w:r>
    </w:p>
    <w:p>
      <w:pPr>
        <w:ind w:left="688" w:hanging="688"/>
        <w:snapToGrid w:val="0"/>
        <w:tabs>
          <w:tab w:val="left" w:pos="6768"/>
        </w:tabs>
        <w:spacing w:after="0" w:before="20" w:line="240" w:lineRule="auto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  <w:kern w:val="0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kern w:val="0"/>
        </w:rPr>
        <w:t xml:space="preserve">* </w:t>
      </w:r>
      <w:r>
        <w:rPr>
          <w:rFonts w:ascii="Times New Roman" w:eastAsia="Times New Roman" w:hAnsi="Times New Roman" w:cs="Arial"/>
          <w:color w:val="000000"/>
          <w:sz w:val="24"/>
          <w:szCs w:val="24"/>
          <w:kern w:val="0"/>
        </w:rPr>
        <w:t>Цаашид COVID-19-ийн нөхцөл байд</w:t>
      </w:r>
      <w:r>
        <w:rPr>
          <w:lang w:val="mn-MN"/>
          <w:rFonts w:ascii="Times New Roman" w:eastAsia="Times New Roman" w:hAnsi="Times New Roman" w:cs="Arial"/>
          <w:color w:val="000000"/>
          <w:sz w:val="24"/>
          <w:szCs w:val="24"/>
          <w:kern w:val="0"/>
          <w:rtl w:val="off"/>
        </w:rPr>
        <w:t>лаа</w:t>
      </w:r>
      <w:r>
        <w:rPr>
          <w:rFonts w:ascii="Times New Roman" w:eastAsia="Times New Roman" w:hAnsi="Times New Roman" w:cs="Arial"/>
          <w:color w:val="000000"/>
          <w:sz w:val="24"/>
          <w:szCs w:val="24"/>
          <w:kern w:val="0"/>
        </w:rPr>
        <w:t>с хамаарч дуусах огноог тусад нь зарл</w:t>
      </w:r>
      <w:r>
        <w:rPr>
          <w:lang w:val="mn-MN"/>
          <w:rFonts w:ascii="Times New Roman" w:eastAsia="Times New Roman" w:hAnsi="Times New Roman" w:cs="Arial"/>
          <w:color w:val="000000"/>
          <w:sz w:val="24"/>
          <w:szCs w:val="24"/>
          <w:kern w:val="0"/>
          <w:rtl w:val="off"/>
        </w:rPr>
        <w:t>ана.</w:t>
      </w:r>
    </w:p>
    <w:p>
      <w:pPr>
        <w:ind w:left="698" w:hanging="698"/>
        <w:snapToGrid w:val="0"/>
        <w:tabs>
          <w:tab w:val="left" w:pos="6768"/>
        </w:tabs>
        <w:spacing w:after="20" w:before="300" w:line="240" w:lineRule="auto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</w:rPr>
        <w:t>□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b/>
          <w:bCs/>
          <w:color w:val="000000"/>
          <w:sz w:val="28"/>
          <w:szCs w:val="28"/>
          <w:kern w:val="0"/>
        </w:rPr>
        <w:t>Анхаарах зүйл</w:t>
      </w:r>
    </w:p>
    <w:p>
      <w:pPr>
        <w:ind w:left="618" w:hanging="618"/>
        <w:snapToGrid w:val="0"/>
        <w:tabs>
          <w:tab w:val="left" w:pos="6768"/>
        </w:tabs>
        <w:spacing w:after="0" w:before="160" w:line="240" w:lineRule="auto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  <w:kern w:val="0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kern w:val="0"/>
        </w:rPr>
        <w:t>◦</w:t>
      </w:r>
      <w:r>
        <w:rPr>
          <w:rFonts w:ascii="Times New Roman" w:eastAsia="Times New Roman" w:hAnsi="Times New Roman" w:cs="Arial"/>
          <w:color w:val="000000"/>
          <w:sz w:val="24"/>
          <w:szCs w:val="24"/>
          <w:kern w:val="0"/>
        </w:rPr>
        <w:t xml:space="preserve"> </w:t>
      </w: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kern w:val="0"/>
        </w:rPr>
        <w:t>Одоо</w:t>
      </w:r>
      <w:r>
        <w:rPr>
          <w:lang w:val="mn-MN"/>
          <w:rFonts w:ascii="Times New Roman" w:eastAsia="Times New Roman" w:hAnsi="Times New Roman" w:cs="Arial"/>
          <w:b/>
          <w:bCs/>
          <w:color w:val="000000"/>
          <w:sz w:val="24"/>
          <w:szCs w:val="24"/>
          <w:kern w:val="0"/>
          <w:rtl w:val="off"/>
        </w:rPr>
        <w:t xml:space="preserve"> хэрэгжиж буй</w:t>
      </w: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kern w:val="0"/>
        </w:rPr>
        <w:t xml:space="preserve"> 「Сайн дураараа нутаг буц</w:t>
      </w:r>
      <w:r>
        <w:rPr>
          <w:lang w:val="mn-MN"/>
          <w:rFonts w:ascii="Times New Roman" w:eastAsia="Times New Roman" w:hAnsi="Times New Roman" w:cs="Arial"/>
          <w:b/>
          <w:bCs/>
          <w:color w:val="000000"/>
          <w:sz w:val="24"/>
          <w:szCs w:val="24"/>
          <w:kern w:val="0"/>
          <w:rtl w:val="off"/>
        </w:rPr>
        <w:t>а</w:t>
      </w: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kern w:val="0"/>
        </w:rPr>
        <w:t>хаа урьдчилан мэдэгдэх систем」-ийн дагуу</w:t>
      </w:r>
    </w:p>
    <w:p>
      <w:pPr>
        <w:ind w:left="710" w:hanging="710"/>
        <w:snapToGrid w:val="0"/>
        <w:tabs>
          <w:tab w:val="left" w:pos="6768"/>
        </w:tabs>
        <w:spacing w:after="0" w:before="100" w:line="240" w:lineRule="auto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  <w:kern w:val="0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kern w:val="0"/>
        </w:rPr>
        <w:t xml:space="preserve">- </w:t>
      </w:r>
      <w:r>
        <w:rPr>
          <w:rFonts w:ascii="Times New Roman" w:eastAsia="Times New Roman" w:hAnsi="Times New Roman" w:cs="Arial"/>
          <w:b w:val="0"/>
          <w:bCs w:val="0"/>
          <w:color w:val="000000"/>
          <w:sz w:val="24"/>
          <w:szCs w:val="24"/>
          <w:kern w:val="0"/>
          <w:spacing w:val="-6"/>
        </w:rPr>
        <w:t>Цагаачлалын албанд</w:t>
      </w:r>
      <w:r>
        <w:rPr>
          <w:lang w:val="mn-MN"/>
          <w:rFonts w:ascii="Times New Roman" w:eastAsia="Times New Roman" w:hAnsi="Times New Roman" w:cs="Arial"/>
          <w:b w:val="0"/>
          <w:bCs w:val="0"/>
          <w:color w:val="000000"/>
          <w:sz w:val="24"/>
          <w:szCs w:val="24"/>
          <w:kern w:val="0"/>
          <w:spacing w:val="-6"/>
          <w:rtl w:val="off"/>
        </w:rPr>
        <w:t xml:space="preserve"> </w:t>
      </w: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kern w:val="0"/>
          <w:spacing w:val="-6"/>
        </w:rPr>
        <w:t xml:space="preserve">сайн дураар нутаг буцах тухай </w:t>
      </w:r>
      <w:r>
        <w:rPr>
          <w:lang w:val="mn-MN"/>
          <w:rFonts w:ascii="Times New Roman" w:eastAsia="Times New Roman" w:hAnsi="Times New Roman" w:cs="Arial"/>
          <w:color w:val="000000"/>
          <w:sz w:val="24"/>
          <w:szCs w:val="24"/>
          <w:kern w:val="0"/>
          <w:spacing w:val="-6"/>
          <w:rtl w:val="off"/>
        </w:rPr>
        <w:t>биечлэн</w:t>
      </w: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kern w:val="0"/>
          <w:spacing w:val="-6"/>
        </w:rPr>
        <w:t xml:space="preserve"> </w:t>
      </w:r>
      <w:r>
        <w:rPr>
          <w:lang w:val="mn-MN"/>
          <w:rFonts w:ascii="Times New Roman" w:eastAsia="Times New Roman" w:hAnsi="Times New Roman" w:cs="Arial"/>
          <w:b/>
          <w:bCs/>
          <w:color w:val="000000"/>
          <w:sz w:val="24"/>
          <w:szCs w:val="24"/>
          <w:kern w:val="0"/>
          <w:spacing w:val="-6"/>
          <w:rtl w:val="off"/>
        </w:rPr>
        <w:t xml:space="preserve">очиж </w:t>
      </w: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kern w:val="0"/>
          <w:spacing w:val="-6"/>
        </w:rPr>
        <w:t>урьдчилан мэдэгдэх</w:t>
      </w:r>
      <w:r>
        <w:rPr>
          <w:rFonts w:ascii="Times New Roman" w:eastAsia="Times New Roman" w:hAnsi="Times New Roman" w:cs="Arial"/>
          <w:color w:val="000000"/>
          <w:sz w:val="24"/>
          <w:szCs w:val="24"/>
          <w:kern w:val="0"/>
          <w:spacing w:val="-6"/>
        </w:rPr>
        <w:t xml:space="preserve"> эсвэл </w:t>
      </w: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kern w:val="0"/>
          <w:spacing w:val="-6"/>
        </w:rPr>
        <w:t>онлайнаар урьдчилан мэдэгдэх шаардлагатай.</w:t>
      </w:r>
    </w:p>
    <w:p>
      <w:pPr>
        <w:ind w:left="284" w:hanging="284"/>
        <w:snapToGrid w:val="0"/>
        <w:tabs>
          <w:tab w:val="left" w:pos="6768"/>
        </w:tabs>
        <w:spacing w:after="0" w:before="100" w:line="240" w:lineRule="auto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  <w:kern w:val="0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kern w:val="0"/>
        </w:rPr>
        <w:t>-</w:t>
      </w:r>
      <w:r>
        <w:rPr>
          <w:lang w:val="mn-MN"/>
          <w:rFonts w:ascii="Times New Roman" w:eastAsia="Times New Roman" w:hAnsi="Times New Roman" w:cs="Arial"/>
          <w:color w:val="000000"/>
          <w:sz w:val="24"/>
          <w:szCs w:val="24"/>
          <w:kern w:val="0"/>
          <w:rtl w:val="off"/>
        </w:rPr>
        <w:t xml:space="preserve"> </w:t>
      </w: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kern w:val="0"/>
        </w:rPr>
        <w:t>Тухайн өдөр</w:t>
      </w:r>
      <w:r>
        <w:rPr>
          <w:rFonts w:ascii="Times New Roman" w:eastAsia="Times New Roman" w:hAnsi="Times New Roman" w:cs="Arial"/>
          <w:color w:val="000000"/>
          <w:sz w:val="24"/>
          <w:szCs w:val="24"/>
          <w:kern w:val="0"/>
        </w:rPr>
        <w:t xml:space="preserve"> нисэх онгоцны буудлаар дамжуулан </w:t>
      </w: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kern w:val="0"/>
        </w:rPr>
        <w:t xml:space="preserve">торгуулиас чөлөөлөгдөх, </w:t>
      </w:r>
      <w:r>
        <w:rPr>
          <w:lang w:val="mn-MN"/>
          <w:rFonts w:ascii="Times New Roman" w:eastAsia="Times New Roman" w:hAnsi="Times New Roman" w:cs="Arial"/>
          <w:b/>
          <w:bCs/>
          <w:color w:val="000000"/>
          <w:sz w:val="24"/>
          <w:szCs w:val="24"/>
          <w:kern w:val="0"/>
          <w:rtl w:val="off"/>
        </w:rPr>
        <w:t xml:space="preserve">хил </w:t>
      </w: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kern w:val="0"/>
        </w:rPr>
        <w:t>нэвтрэх хязгаарлалтыг түдгэлзүүлэх</w:t>
      </w:r>
      <w:r>
        <w:rPr>
          <w:rFonts w:ascii="Times New Roman" w:eastAsia="Times New Roman" w:hAnsi="Times New Roman" w:cs="Arial"/>
          <w:color w:val="000000"/>
          <w:sz w:val="24"/>
          <w:szCs w:val="24"/>
          <w:kern w:val="0"/>
        </w:rPr>
        <w:t xml:space="preserve"> хөнгөлөлтөд хамрагдах боломжтой.</w:t>
      </w:r>
    </w:p>
    <w:p>
      <w:pPr>
        <w:ind w:left="698" w:hanging="698"/>
        <w:snapToGrid w:val="0"/>
        <w:tabs>
          <w:tab w:val="left" w:pos="6768"/>
        </w:tabs>
        <w:spacing w:after="20" w:before="300" w:line="240" w:lineRule="auto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맑은 고딕" w:hint="eastAsia"/>
          <w:b/>
          <w:bCs/>
          <w:color w:val="000000"/>
          <w:sz w:val="24"/>
          <w:szCs w:val="24"/>
          <w:kern w:val="0"/>
        </w:rPr>
        <w:t>※</w:t>
      </w:r>
      <w:r>
        <w:rPr>
          <w:rFonts w:ascii="Times New Roman" w:eastAsia="Times New Roman" w:hAnsi="Times New Roman" w:cs="Arial"/>
          <w:color w:val="000000"/>
          <w:sz w:val="24"/>
          <w:szCs w:val="24"/>
          <w:kern w:val="0"/>
        </w:rPr>
        <w:t xml:space="preserve"> </w:t>
      </w: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kern w:val="0"/>
        </w:rPr>
        <w:t>Лавлах болон орчуулга : Гадаадын иргэдийн мэдээллийн төв</w:t>
      </w:r>
      <w:r>
        <w:rPr>
          <w:rFonts w:ascii="Times New Roman" w:eastAsia="Times New Roman" w:hAnsi="Times New Roman" w:cs="Arial"/>
          <w:color w:val="000000"/>
          <w:sz w:val="24"/>
          <w:szCs w:val="24"/>
          <w:kern w:val="0"/>
        </w:rPr>
        <w:t xml:space="preserve"> (1345)</w:t>
      </w:r>
    </w:p>
    <w:tbl>
      <w:tblPr>
        <w:tblOverlap w:val="never"/>
        <w:tblW w:w="0" w:type="auto"/>
        <w:tblLook w:val="04A0" w:firstRow="1" w:lastRow="0" w:firstColumn="1" w:lastColumn="0" w:noHBand="0" w:noVBand="1"/>
        <w:jc w:val="righ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26"/>
        <w:gridCol w:w="7307"/>
      </w:tblGrid>
      <w:tr>
        <w:trPr>
          <w:jc w:val="right"/>
          <w:trHeight w:val="466" w:hRule="atLeast"/>
        </w:trPr>
        <w:tc>
          <w:tcPr>
            <w:tcW w:w="2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256" w:hanging="256"/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kern w:val="0"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kern w:val="0"/>
              </w:rPr>
              <w:t>Ажлын цаг</w:t>
            </w:r>
          </w:p>
        </w:tc>
        <w:tc>
          <w:tcPr>
            <w:tcW w:w="7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256" w:hanging="256"/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kern w:val="0"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kern w:val="0"/>
              </w:rPr>
              <w:t>Зөвлөгөө</w:t>
            </w:r>
            <w:r>
              <w:rPr>
                <w:lang w:val="mn-MN"/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kern w:val="0"/>
                <w:rtl w:val="off"/>
              </w:rPr>
              <w:t xml:space="preserve">, </w:t>
            </w:r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kern w:val="0"/>
              </w:rPr>
              <w:t>орчуулгын үйлчилгээ авах боломжтой хэл</w:t>
            </w:r>
          </w:p>
        </w:tc>
      </w:tr>
      <w:tr>
        <w:trPr>
          <w:jc w:val="right"/>
          <w:trHeight w:val="353" w:hRule="atLeast"/>
        </w:trPr>
        <w:tc>
          <w:tcPr>
            <w:tcW w:w="2926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256" w:hanging="256"/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kern w:val="0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kern w:val="0"/>
              </w:rPr>
              <w:t>24 цаг</w:t>
            </w:r>
          </w:p>
        </w:tc>
        <w:tc>
          <w:tcPr>
            <w:tcW w:w="7307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256" w:hanging="256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kern w:val="0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kern w:val="0"/>
              </w:rPr>
              <w:t>Англи, Хятад</w:t>
            </w:r>
          </w:p>
        </w:tc>
      </w:tr>
      <w:tr>
        <w:trPr>
          <w:jc w:val="right"/>
          <w:trHeight w:val="834" w:hRule="atLeast"/>
        </w:trPr>
        <w:tc>
          <w:tcPr>
            <w:tcW w:w="2926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256" w:hanging="256"/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kern w:val="0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kern w:val="0"/>
              </w:rPr>
              <w:t>09:00~18:00</w:t>
            </w:r>
          </w:p>
        </w:tc>
        <w:tc>
          <w:tcPr>
            <w:tcW w:w="7307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kern w:val="0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kern w:val="0"/>
              </w:rPr>
              <w:t>Япон, Вьетнам, Тайланд, Индонез, Орос, Монгол, Бангладеш, Пакистан, Непал, Камбож, Мьянма</w:t>
            </w:r>
            <w:r>
              <w:rPr>
                <w:lang w:val="mn-MN"/>
                <w:rFonts w:ascii="Times New Roman" w:eastAsia="Times New Roman" w:hAnsi="Times New Roman" w:cs="Arial"/>
                <w:color w:val="000000"/>
                <w:sz w:val="24"/>
                <w:szCs w:val="24"/>
                <w:kern w:val="0"/>
                <w:rtl w:val="off"/>
              </w:rPr>
              <w:t>р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kern w:val="0"/>
              </w:rPr>
              <w:t>, Франц, Герман, Испани, Филиппин, Араб, Шри-Ланка</w:t>
            </w:r>
          </w:p>
        </w:tc>
      </w:tr>
    </w:tbl>
    <w:p>
      <w:pPr>
        <w:jc w:val="right"/>
        <w:spacing w:line="240" w:lineRule="auto"/>
        <w:rPr>
          <w:lang/>
          <w:rFonts w:ascii="Times New Roman" w:eastAsia="Times New Roman" w:hAnsi="Times New Roman" w:cs="Arial"/>
          <w:color w:val="000000"/>
          <w:sz w:val="24"/>
          <w:szCs w:val="24"/>
          <w:kern w:val="0"/>
          <w:rtl w:val="off"/>
        </w:rPr>
      </w:pPr>
    </w:p>
    <w:p>
      <w:pPr>
        <w:jc w:val="right"/>
        <w:spacing w:line="240" w:lineRule="auto"/>
        <w:rPr>
          <w:rFonts w:ascii="Times New Roman" w:eastAsia="Times New Roman" w:hAnsi="Times New Roman" w:cs="Arial"/>
          <w:b/>
          <w:bCs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kern w:val="0"/>
        </w:rPr>
        <w:t>&lt;Энэ орчуулгыг Данури төв 1577-1366 хийсэн болно&gt;</w:t>
      </w:r>
    </w:p>
    <w:sectPr>
      <w:pgSz w:w="11906" w:h="16838"/>
      <w:pgMar w:top="964" w:right="720" w:bottom="720" w:left="72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Arial">
    <w:panose1 w:val="020B0604020202020204"/>
    <w:family w:val="swiss"/>
    <w:charset w:val="00"/>
    <w:notTrueType w:val="false"/>
    <w:sig w:usb0="E0002EFF" w:usb1="C000785B" w:usb2="00000009" w:usb3="00000001" w:csb0="400001FF" w:csb1="FFFF0000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한양신명조">
    <w:panose1 w:val="00000000000000000000"/>
    <w:family w:val="roman"/>
    <w:altName w:val="바탕"/>
    <w:charset w:val="81"/>
    <w:notTrueType w:val="false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09" w:unhideWhenUsed="1"/>
    <w:lsdException w:name="toc 2" w:semiHidden="1" w:uiPriority="309" w:unhideWhenUsed="1"/>
    <w:lsdException w:name="toc 3" w:semiHidden="1" w:uiPriority="309" w:unhideWhenUsed="1"/>
    <w:lsdException w:name="toc 4" w:semiHidden="1" w:uiPriority="309" w:unhideWhenUsed="1"/>
    <w:lsdException w:name="toc 5" w:semiHidden="1" w:uiPriority="309" w:unhideWhenUsed="1"/>
    <w:lsdException w:name="toc 6" w:semiHidden="1" w:uiPriority="309" w:unhideWhenUsed="1"/>
    <w:lsdException w:name="toc 7" w:semiHidden="1" w:uiPriority="309" w:unhideWhenUsed="1"/>
    <w:lsdException w:name="toc 8" w:semiHidden="1" w:uiPriority="309" w:unhideWhenUsed="1"/>
    <w:lsdException w:name="toc 9" w:semiHidden="1" w:uiPriority="30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0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30" w:qFormat="1"/>
    <w:lsdException w:name="Emphasis" w:uiPriority="12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0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822"/>
    <w:lsdException w:name="Light List" w:uiPriority="823"/>
    <w:lsdException w:name="Light Grid" w:uiPriority="824"/>
    <w:lsdException w:name="Medium Shading 1" w:uiPriority="825"/>
    <w:lsdException w:name="Medium Shading 2" w:uiPriority="1432"/>
    <w:lsdException w:name="Medium List 1" w:uiPriority="1433"/>
    <w:lsdException w:name="Medium List 2" w:uiPriority="1536"/>
    <w:lsdException w:name="Medium Grid 1" w:uiPriority="1537"/>
    <w:lsdException w:name="Medium Grid 2" w:uiPriority="1544"/>
    <w:lsdException w:name="Medium Grid 3" w:uiPriority="1545"/>
    <w:lsdException w:name="Dark List" w:uiPriority="1576"/>
    <w:lsdException w:name="Colorful Shading" w:uiPriority="1577"/>
    <w:lsdException w:name="Colorful List" w:uiPriority="1584"/>
    <w:lsdException w:name="Colorful Grid" w:uiPriority="1585"/>
    <w:lsdException w:name="Light Shading Accent 1" w:uiPriority="822"/>
    <w:lsdException w:name="Light List Accent 1" w:uiPriority="823"/>
    <w:lsdException w:name="Light Grid Accent 1" w:uiPriority="824"/>
    <w:lsdException w:name="Medium Shading 1 Accent 1" w:uiPriority="825"/>
    <w:lsdException w:name="Medium Shading 2 Accent 1" w:uiPriority="1432"/>
    <w:lsdException w:name="Medium List 1 Accent 1" w:uiPriority="1433"/>
    <w:lsdException w:name="Revision" w:semiHidden="1"/>
    <w:lsdException w:name="List Paragraph" w:uiPriority="304" w:qFormat="1"/>
    <w:lsdException w:name="Quote" w:uiPriority="257" w:qFormat="1"/>
    <w:lsdException w:name="Intense Quote" w:uiPriority="276" w:qFormat="1"/>
    <w:lsdException w:name="Medium List 2 Accent 1" w:uiPriority="1536"/>
    <w:lsdException w:name="Medium Grid 1 Accent 1" w:uiPriority="1537"/>
    <w:lsdException w:name="Medium Grid 2 Accent 1" w:uiPriority="1544"/>
    <w:lsdException w:name="Medium Grid 3 Accent 1" w:uiPriority="1545"/>
    <w:lsdException w:name="Dark List Accent 1" w:uiPriority="1576"/>
    <w:lsdException w:name="Colorful Shading Accent 1" w:uiPriority="1577"/>
    <w:lsdException w:name="Colorful List Accent 1" w:uiPriority="1584"/>
    <w:lsdException w:name="Colorful Grid Accent 1" w:uiPriority="1585"/>
    <w:lsdException w:name="Light Shading Accent 2" w:uiPriority="822"/>
    <w:lsdException w:name="Light List Accent 2" w:uiPriority="823"/>
    <w:lsdException w:name="Light Grid Accent 2" w:uiPriority="824"/>
    <w:lsdException w:name="Medium Shading 1 Accent 2" w:uiPriority="825"/>
    <w:lsdException w:name="Medium Shading 2 Accent 2" w:uiPriority="1432"/>
    <w:lsdException w:name="Medium List 1 Accent 2" w:uiPriority="1433"/>
    <w:lsdException w:name="Medium List 2 Accent 2" w:uiPriority="1536"/>
    <w:lsdException w:name="Medium Grid 1 Accent 2" w:uiPriority="1537"/>
    <w:lsdException w:name="Medium Grid 2 Accent 2" w:uiPriority="1544"/>
    <w:lsdException w:name="Medium Grid 3 Accent 2" w:uiPriority="1545"/>
    <w:lsdException w:name="Dark List Accent 2" w:uiPriority="1576"/>
    <w:lsdException w:name="Colorful Shading Accent 2" w:uiPriority="1577"/>
    <w:lsdException w:name="Colorful List Accent 2" w:uiPriority="1584"/>
    <w:lsdException w:name="Colorful Grid Accent 2" w:uiPriority="1585"/>
    <w:lsdException w:name="Light Shading Accent 3" w:uiPriority="822"/>
    <w:lsdException w:name="Light List Accent 3" w:uiPriority="823"/>
    <w:lsdException w:name="Light Grid Accent 3" w:uiPriority="824"/>
    <w:lsdException w:name="Medium Shading 1 Accent 3" w:uiPriority="825"/>
    <w:lsdException w:name="Medium Shading 2 Accent 3" w:uiPriority="1432"/>
    <w:lsdException w:name="Medium List 1 Accent 3" w:uiPriority="1433"/>
    <w:lsdException w:name="Medium List 2 Accent 3" w:uiPriority="1536"/>
    <w:lsdException w:name="Medium Grid 1 Accent 3" w:uiPriority="1537"/>
    <w:lsdException w:name="Medium Grid 2 Accent 3" w:uiPriority="1544"/>
    <w:lsdException w:name="Medium Grid 3 Accent 3" w:uiPriority="1545"/>
    <w:lsdException w:name="Dark List Accent 3" w:uiPriority="1576"/>
    <w:lsdException w:name="Colorful Shading Accent 3" w:uiPriority="1577"/>
    <w:lsdException w:name="Colorful List Accent 3" w:uiPriority="1584"/>
    <w:lsdException w:name="Colorful Grid Accent 3" w:uiPriority="1585"/>
    <w:lsdException w:name="Light Shading Accent 4" w:uiPriority="822"/>
    <w:lsdException w:name="Light List Accent 4" w:uiPriority="823"/>
    <w:lsdException w:name="Light Grid Accent 4" w:uiPriority="824"/>
    <w:lsdException w:name="Medium Shading 1 Accent 4" w:uiPriority="825"/>
    <w:lsdException w:name="Medium Shading 2 Accent 4" w:uiPriority="1432"/>
    <w:lsdException w:name="Medium List 1 Accent 4" w:uiPriority="1433"/>
    <w:lsdException w:name="Medium List 2 Accent 4" w:uiPriority="1536"/>
    <w:lsdException w:name="Medium Grid 1 Accent 4" w:uiPriority="1537"/>
    <w:lsdException w:name="Medium Grid 2 Accent 4" w:uiPriority="1544"/>
    <w:lsdException w:name="Medium Grid 3 Accent 4" w:uiPriority="1545"/>
    <w:lsdException w:name="Dark List Accent 4" w:uiPriority="1576"/>
    <w:lsdException w:name="Colorful Shading Accent 4" w:uiPriority="1577"/>
    <w:lsdException w:name="Colorful List Accent 4" w:uiPriority="1584"/>
    <w:lsdException w:name="Colorful Grid Accent 4" w:uiPriority="1585"/>
    <w:lsdException w:name="Light Shading Accent 5" w:uiPriority="822"/>
    <w:lsdException w:name="Light List Accent 5" w:uiPriority="823"/>
    <w:lsdException w:name="Light Grid Accent 5" w:uiPriority="824"/>
    <w:lsdException w:name="Medium Shading 1 Accent 5" w:uiPriority="825"/>
    <w:lsdException w:name="Medium Shading 2 Accent 5" w:uiPriority="1432"/>
    <w:lsdException w:name="Medium List 1 Accent 5" w:uiPriority="1433"/>
    <w:lsdException w:name="Medium List 2 Accent 5" w:uiPriority="1536"/>
    <w:lsdException w:name="Medium Grid 1 Accent 5" w:uiPriority="1537"/>
    <w:lsdException w:name="Medium Grid 2 Accent 5" w:uiPriority="1544"/>
    <w:lsdException w:name="Medium Grid 3 Accent 5" w:uiPriority="1545"/>
    <w:lsdException w:name="Dark List Accent 5" w:uiPriority="1576"/>
    <w:lsdException w:name="Colorful Shading Accent 5" w:uiPriority="1577"/>
    <w:lsdException w:name="Colorful List Accent 5" w:uiPriority="1584"/>
    <w:lsdException w:name="Colorful Grid Accent 5" w:uiPriority="1585"/>
    <w:lsdException w:name="Light Shading Accent 6" w:uiPriority="822"/>
    <w:lsdException w:name="Light List Accent 6" w:uiPriority="823"/>
    <w:lsdException w:name="Light Grid Accent 6" w:uiPriority="824"/>
    <w:lsdException w:name="Medium Shading 1 Accent 6" w:uiPriority="825"/>
    <w:lsdException w:name="Medium Shading 2 Accent 6" w:uiPriority="1432"/>
    <w:lsdException w:name="Medium List 1 Accent 6" w:uiPriority="1433"/>
    <w:lsdException w:name="Medium List 2 Accent 6" w:uiPriority="1536"/>
    <w:lsdException w:name="Medium Grid 1 Accent 6" w:uiPriority="1537"/>
    <w:lsdException w:name="Medium Grid 2 Accent 6" w:uiPriority="1544"/>
    <w:lsdException w:name="Medium Grid 3 Accent 6" w:uiPriority="1545"/>
    <w:lsdException w:name="Dark List Accent 6" w:uiPriority="1576"/>
    <w:lsdException w:name="Colorful Shading Accent 6" w:uiPriority="1577"/>
    <w:lsdException w:name="Colorful List Accent 6" w:uiPriority="1584"/>
    <w:lsdException w:name="Colorful Grid Accent 6" w:uiPriority="1585"/>
    <w:lsdException w:name="Subtle Emphasis" w:uiPriority="85" w:qFormat="1"/>
    <w:lsdException w:name="Intense Emphasis" w:uiPriority="129" w:qFormat="1"/>
    <w:lsdException w:name="Subtle Reference" w:uiPriority="277" w:qFormat="1"/>
    <w:lsdException w:name="Intense Reference" w:uiPriority="296" w:qFormat="1"/>
    <w:lsdException w:name="Book Title" w:uiPriority="297" w:qFormat="1"/>
    <w:lsdException w:name="Bibliography" w:semiHidden="1" w:uiPriority="307" w:unhideWhenUsed="1"/>
    <w:lsdException w:name="TOC Heading" w:semiHidden="1" w:uiPriority="309" w:unhideWhenUsed="1" w:qFormat="1"/>
    <w:lsdException w:name="Plain Table 1" w:uiPriority="599"/>
    <w:lsdException w:name="Plain Table 2" w:uiPriority="600"/>
    <w:lsdException w:name="Plain Table 3" w:uiPriority="601"/>
    <w:lsdException w:name="Plain Table 4" w:uiPriority="608"/>
    <w:lsdException w:name="Plain Table 5" w:uiPriority="609"/>
    <w:lsdException w:name="Grid Table Light" w:uiPriority="598"/>
    <w:lsdException w:name="Grid Table 1 Light" w:uiPriority="628"/>
    <w:lsdException w:name="Grid Table 2" w:uiPriority="629"/>
    <w:lsdException w:name="Grid Table 3" w:uiPriority="630"/>
    <w:lsdException w:name="Grid Table 4" w:uiPriority="631"/>
    <w:lsdException w:name="Grid Table 5 Dark" w:uiPriority="662"/>
    <w:lsdException w:name="Grid Table 6 Colorful" w:uiPriority="663"/>
    <w:lsdException w:name="Grid Table 7 Colorful" w:uiPriority="772"/>
    <w:lsdException w:name="Grid Table 1 Light Accent 1" w:uiPriority="628"/>
    <w:lsdException w:name="Grid Table 2 Accent 1" w:uiPriority="629"/>
    <w:lsdException w:name="Grid Table 3 Accent 1" w:uiPriority="630"/>
    <w:lsdException w:name="Grid Table 4 Accent 1" w:uiPriority="631"/>
    <w:lsdException w:name="Grid Table 5 Dark Accent 1" w:uiPriority="662"/>
    <w:lsdException w:name="Grid Table 6 Colorful Accent 1" w:uiPriority="663"/>
    <w:lsdException w:name="Grid Table 7 Colorful Accent 1" w:uiPriority="772"/>
    <w:lsdException w:name="Grid Table 1 Light Accent 2" w:uiPriority="628"/>
    <w:lsdException w:name="Grid Table 2 Accent 2" w:uiPriority="629"/>
    <w:lsdException w:name="Grid Table 3 Accent 2" w:uiPriority="630"/>
    <w:lsdException w:name="Grid Table 4 Accent 2" w:uiPriority="631"/>
    <w:lsdException w:name="Grid Table 5 Dark Accent 2" w:uiPriority="662"/>
    <w:lsdException w:name="Grid Table 6 Colorful Accent 2" w:uiPriority="663"/>
    <w:lsdException w:name="Grid Table 7 Colorful Accent 2" w:uiPriority="772"/>
    <w:lsdException w:name="Grid Table 1 Light Accent 3" w:uiPriority="628"/>
    <w:lsdException w:name="Grid Table 2 Accent 3" w:uiPriority="629"/>
    <w:lsdException w:name="Grid Table 3 Accent 3" w:uiPriority="630"/>
    <w:lsdException w:name="Grid Table 4 Accent 3" w:uiPriority="631"/>
    <w:lsdException w:name="Grid Table 5 Dark Accent 3" w:uiPriority="662"/>
    <w:lsdException w:name="Grid Table 6 Colorful Accent 3" w:uiPriority="663"/>
    <w:lsdException w:name="Grid Table 7 Colorful Accent 3" w:uiPriority="772"/>
    <w:lsdException w:name="Grid Table 1 Light Accent 4" w:uiPriority="628"/>
    <w:lsdException w:name="Grid Table 2 Accent 4" w:uiPriority="629"/>
    <w:lsdException w:name="Grid Table 3 Accent 4" w:uiPriority="630"/>
    <w:lsdException w:name="Grid Table 4 Accent 4" w:uiPriority="631"/>
    <w:lsdException w:name="Grid Table 5 Dark Accent 4" w:uiPriority="662"/>
    <w:lsdException w:name="Grid Table 6 Colorful Accent 4" w:uiPriority="663"/>
    <w:lsdException w:name="Grid Table 7 Colorful Accent 4" w:uiPriority="772"/>
    <w:lsdException w:name="Grid Table 1 Light Accent 5" w:uiPriority="628"/>
    <w:lsdException w:name="Grid Table 2 Accent 5" w:uiPriority="629"/>
    <w:lsdException w:name="Grid Table 3 Accent 5" w:uiPriority="630"/>
    <w:lsdException w:name="Grid Table 4 Accent 5" w:uiPriority="631"/>
    <w:lsdException w:name="Grid Table 5 Dark Accent 5" w:uiPriority="662"/>
    <w:lsdException w:name="Grid Table 6 Colorful Accent 5" w:uiPriority="663"/>
    <w:lsdException w:name="Grid Table 7 Colorful Accent 5" w:uiPriority="772"/>
    <w:lsdException w:name="Grid Table 1 Light Accent 6" w:uiPriority="628"/>
    <w:lsdException w:name="Grid Table 2 Accent 6" w:uiPriority="629"/>
    <w:lsdException w:name="Grid Table 3 Accent 6" w:uiPriority="630"/>
    <w:lsdException w:name="Grid Table 4 Accent 6" w:uiPriority="631"/>
    <w:lsdException w:name="Grid Table 5 Dark Accent 6" w:uiPriority="662"/>
    <w:lsdException w:name="Grid Table 6 Colorful Accent 6" w:uiPriority="663"/>
    <w:lsdException w:name="Grid Table 7 Colorful Accent 6" w:uiPriority="772"/>
    <w:lsdException w:name="List Table 1 Light" w:uiPriority="628"/>
    <w:lsdException w:name="List Table 2" w:uiPriority="629"/>
    <w:lsdException w:name="List Table 3" w:uiPriority="630"/>
    <w:lsdException w:name="List Table 4" w:uiPriority="631"/>
    <w:lsdException w:name="List Table 5 Dark" w:uiPriority="662"/>
    <w:lsdException w:name="List Table 6 Colorful" w:uiPriority="663"/>
    <w:lsdException w:name="List Table 7 Colorful" w:uiPriority="772"/>
    <w:lsdException w:name="List Table 1 Light Accent 1" w:uiPriority="628"/>
    <w:lsdException w:name="List Table 2 Accent 1" w:uiPriority="629"/>
    <w:lsdException w:name="List Table 3 Accent 1" w:uiPriority="630"/>
    <w:lsdException w:name="List Table 4 Accent 1" w:uiPriority="631"/>
    <w:lsdException w:name="List Table 5 Dark Accent 1" w:uiPriority="662"/>
    <w:lsdException w:name="List Table 6 Colorful Accent 1" w:uiPriority="663"/>
    <w:lsdException w:name="List Table 7 Colorful Accent 1" w:uiPriority="772"/>
    <w:lsdException w:name="List Table 1 Light Accent 2" w:uiPriority="628"/>
    <w:lsdException w:name="List Table 2 Accent 2" w:uiPriority="629"/>
    <w:lsdException w:name="List Table 3 Accent 2" w:uiPriority="630"/>
    <w:lsdException w:name="List Table 4 Accent 2" w:uiPriority="631"/>
    <w:lsdException w:name="List Table 5 Dark Accent 2" w:uiPriority="662"/>
    <w:lsdException w:name="List Table 6 Colorful Accent 2" w:uiPriority="663"/>
    <w:lsdException w:name="List Table 7 Colorful Accent 2" w:uiPriority="772"/>
    <w:lsdException w:name="List Table 1 Light Accent 3" w:uiPriority="628"/>
    <w:lsdException w:name="List Table 2 Accent 3" w:uiPriority="629"/>
    <w:lsdException w:name="List Table 3 Accent 3" w:uiPriority="630"/>
    <w:lsdException w:name="List Table 4 Accent 3" w:uiPriority="631"/>
    <w:lsdException w:name="List Table 5 Dark Accent 3" w:uiPriority="662"/>
    <w:lsdException w:name="List Table 6 Colorful Accent 3" w:uiPriority="663"/>
    <w:lsdException w:name="List Table 7 Colorful Accent 3" w:uiPriority="772"/>
    <w:lsdException w:name="List Table 1 Light Accent 4" w:uiPriority="628"/>
    <w:lsdException w:name="List Table 2 Accent 4" w:uiPriority="629"/>
    <w:lsdException w:name="List Table 3 Accent 4" w:uiPriority="630"/>
    <w:lsdException w:name="List Table 4 Accent 4" w:uiPriority="631"/>
    <w:lsdException w:name="List Table 5 Dark Accent 4" w:uiPriority="662"/>
    <w:lsdException w:name="List Table 6 Colorful Accent 4" w:uiPriority="663"/>
    <w:lsdException w:name="List Table 7 Colorful Accent 4" w:uiPriority="772"/>
    <w:lsdException w:name="List Table 1 Light Accent 5" w:uiPriority="628"/>
    <w:lsdException w:name="List Table 2 Accent 5" w:uiPriority="629"/>
    <w:lsdException w:name="List Table 3 Accent 5" w:uiPriority="630"/>
    <w:lsdException w:name="List Table 4 Accent 5" w:uiPriority="631"/>
    <w:lsdException w:name="List Table 5 Dark Accent 5" w:uiPriority="662"/>
    <w:lsdException w:name="List Table 6 Colorful Accent 5" w:uiPriority="663"/>
    <w:lsdException w:name="List Table 7 Colorful Accent 5" w:uiPriority="772"/>
    <w:lsdException w:name="List Table 1 Light Accent 6" w:uiPriority="628"/>
    <w:lsdException w:name="List Table 2 Accent 6" w:uiPriority="629"/>
    <w:lsdException w:name="List Table 3 Accent 6" w:uiPriority="630"/>
    <w:lsdException w:name="List Table 4 Accent 6" w:uiPriority="631"/>
    <w:lsdException w:name="List Table 5 Dark Accent 6" w:uiPriority="662"/>
    <w:lsdException w:name="List Table 6 Colorful Accent 6" w:uiPriority="663"/>
    <w:lsdException w:name="List Table 7 Colorful Accent 6" w:uiPriority="77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szCs w:val="20"/>
      <w:kern w:val="0"/>
    </w:rPr>
  </w:style>
  <w:style w:type="paragraph" w:customStyle="1" w:styleId="18">
    <w:name w:val="본문(휴명18)"/>
    <w:basedOn w:val="a"/>
    <w:pPr>
      <w:ind w:left="1218" w:hanging="610"/>
      <w:spacing w:after="0" w:line="384" w:lineRule="auto"/>
      <w:textAlignment w:val="baseline"/>
    </w:pPr>
    <w:rPr>
      <w:rFonts w:ascii="한양신명조" w:eastAsia="굴림" w:hAnsi="굴림" w:cs="굴림"/>
      <w:color w:val="000000"/>
      <w:sz w:val="36"/>
      <w:szCs w:val="36"/>
      <w:kern w:val="0"/>
    </w:rPr>
  </w:style>
  <w:style w:type="paragraph" w:customStyle="1" w:styleId="Standard">
    <w:name w:val="Standard"/>
    <w:basedOn w:val="a"/>
    <w:pPr>
      <w:wordWrap/>
      <w:jc w:val="left"/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선환</dc:creator>
  <cp:keywords/>
  <dc:description/>
  <cp:lastModifiedBy>이선환</cp:lastModifiedBy>
  <cp:revision>1</cp:revision>
  <dcterms:created xsi:type="dcterms:W3CDTF">2021-10-26T07:12:00Z</dcterms:created>
  <dcterms:modified xsi:type="dcterms:W3CDTF">2021-11-03T00:01:05Z</dcterms:modified>
  <cp:version>1000.0100.01</cp:version>
</cp:coreProperties>
</file>